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908" w:rsidRDefault="00413908" w:rsidP="00413908">
      <w:pPr>
        <w:jc w:val="right"/>
      </w:pPr>
      <w:r w:rsidRPr="00D83F90">
        <w:t xml:space="preserve">Приложение </w:t>
      </w:r>
      <w:r>
        <w:t xml:space="preserve">№ 1 </w:t>
      </w:r>
      <w:r>
        <w:br/>
      </w:r>
      <w:r w:rsidRPr="00D83F90">
        <w:t xml:space="preserve">к </w:t>
      </w:r>
      <w:r>
        <w:t xml:space="preserve">Порядку </w:t>
      </w:r>
      <w:r>
        <w:br/>
      </w:r>
      <w:r w:rsidRPr="008A315E">
        <w:t xml:space="preserve">осуществления мониторинга </w:t>
      </w:r>
      <w:r w:rsidRPr="008A315E">
        <w:br/>
        <w:t xml:space="preserve">закупок товаров, работ, услуг </w:t>
      </w:r>
      <w:r w:rsidRPr="008A315E">
        <w:br/>
        <w:t xml:space="preserve">для обеспечения нужд </w:t>
      </w:r>
    </w:p>
    <w:p w:rsidR="00413908" w:rsidRPr="00D83F90" w:rsidRDefault="00413908" w:rsidP="00413908">
      <w:pPr>
        <w:jc w:val="right"/>
      </w:pPr>
      <w:r>
        <w:t>Таловского муниципального района</w:t>
      </w:r>
    </w:p>
    <w:p w:rsidR="00413908" w:rsidRDefault="00413908" w:rsidP="00413908">
      <w:pPr>
        <w:jc w:val="right"/>
      </w:pPr>
    </w:p>
    <w:p w:rsidR="00413908" w:rsidRDefault="00413908" w:rsidP="00413908">
      <w:pPr>
        <w:spacing w:after="60"/>
        <w:jc w:val="center"/>
      </w:pPr>
      <w:r w:rsidRPr="008F42E2">
        <w:t xml:space="preserve">Информация об </w:t>
      </w:r>
      <w:r>
        <w:t xml:space="preserve">осуществлении закупок </w:t>
      </w:r>
      <w:r w:rsidRPr="008F42E2">
        <w:t>*</w:t>
      </w:r>
    </w:p>
    <w:p w:rsidR="00413908" w:rsidRPr="00575B2A" w:rsidRDefault="00413908" w:rsidP="00413908">
      <w:pPr>
        <w:spacing w:after="120"/>
        <w:jc w:val="center"/>
        <w:rPr>
          <w:sz w:val="24"/>
        </w:rPr>
      </w:pPr>
      <w:r w:rsidRPr="00575B2A">
        <w:rPr>
          <w:sz w:val="24"/>
        </w:rPr>
        <w:t>Отчетный период с 01.01.20</w:t>
      </w:r>
      <w:r w:rsidR="00886489">
        <w:rPr>
          <w:sz w:val="24"/>
        </w:rPr>
        <w:t>2</w:t>
      </w:r>
      <w:r w:rsidR="00DA7F7E">
        <w:rPr>
          <w:sz w:val="24"/>
        </w:rPr>
        <w:t>1</w:t>
      </w:r>
      <w:r>
        <w:rPr>
          <w:sz w:val="24"/>
        </w:rPr>
        <w:t xml:space="preserve"> </w:t>
      </w:r>
      <w:r w:rsidRPr="00575B2A">
        <w:rPr>
          <w:sz w:val="24"/>
        </w:rPr>
        <w:t xml:space="preserve"> по </w:t>
      </w:r>
      <w:r>
        <w:rPr>
          <w:sz w:val="24"/>
        </w:rPr>
        <w:t>01</w:t>
      </w:r>
      <w:r w:rsidRPr="00575B2A">
        <w:rPr>
          <w:sz w:val="24"/>
        </w:rPr>
        <w:t>.</w:t>
      </w:r>
      <w:r w:rsidR="00C065CC">
        <w:rPr>
          <w:sz w:val="24"/>
        </w:rPr>
        <w:t>0</w:t>
      </w:r>
      <w:r w:rsidR="008E77E7">
        <w:rPr>
          <w:sz w:val="24"/>
        </w:rPr>
        <w:t>1</w:t>
      </w:r>
      <w:r w:rsidRPr="00575B2A">
        <w:rPr>
          <w:sz w:val="24"/>
        </w:rPr>
        <w:t>.</w:t>
      </w:r>
      <w:r w:rsidR="00DA7F7E">
        <w:rPr>
          <w:sz w:val="24"/>
        </w:rPr>
        <w:t>2022</w:t>
      </w:r>
    </w:p>
    <w:tbl>
      <w:tblPr>
        <w:tblW w:w="9782" w:type="dxa"/>
        <w:tblInd w:w="-176" w:type="dxa"/>
        <w:tblLook w:val="04A0" w:firstRow="1" w:lastRow="0" w:firstColumn="1" w:lastColumn="0" w:noHBand="0" w:noVBand="1"/>
      </w:tblPr>
      <w:tblGrid>
        <w:gridCol w:w="486"/>
        <w:gridCol w:w="3044"/>
        <w:gridCol w:w="4844"/>
        <w:gridCol w:w="1408"/>
      </w:tblGrid>
      <w:tr w:rsidR="00413908" w:rsidRPr="00575B2A" w:rsidTr="007917D6">
        <w:trPr>
          <w:trHeight w:val="541"/>
        </w:trPr>
        <w:tc>
          <w:tcPr>
            <w:tcW w:w="3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908" w:rsidRPr="00FC48D3" w:rsidRDefault="00413908" w:rsidP="006F6E1C">
            <w:pPr>
              <w:jc w:val="right"/>
              <w:rPr>
                <w:color w:val="000000"/>
                <w:sz w:val="20"/>
                <w:szCs w:val="20"/>
              </w:rPr>
            </w:pPr>
            <w:r w:rsidRPr="00FC48D3">
              <w:rPr>
                <w:color w:val="000000"/>
                <w:sz w:val="20"/>
                <w:szCs w:val="20"/>
              </w:rPr>
              <w:t>Наименование заказчика:</w:t>
            </w:r>
          </w:p>
        </w:tc>
        <w:tc>
          <w:tcPr>
            <w:tcW w:w="62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13908" w:rsidRPr="00575B2A" w:rsidRDefault="00132707" w:rsidP="006F6E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Нижнекаменского сельского поселения Таловского муниципального района Воронежской области</w:t>
            </w:r>
          </w:p>
        </w:tc>
      </w:tr>
      <w:tr w:rsidR="00413908" w:rsidRPr="00575B2A" w:rsidTr="007917D6">
        <w:trPr>
          <w:trHeight w:val="60"/>
        </w:trPr>
        <w:tc>
          <w:tcPr>
            <w:tcW w:w="35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908" w:rsidRPr="00575B2A" w:rsidRDefault="00413908" w:rsidP="006F6E1C">
            <w:pPr>
              <w:jc w:val="right"/>
              <w:rPr>
                <w:color w:val="000000"/>
                <w:sz w:val="20"/>
                <w:szCs w:val="20"/>
                <w:u w:val="single"/>
              </w:rPr>
            </w:pPr>
            <w:r w:rsidRPr="00FC48D3">
              <w:rPr>
                <w:color w:val="000000"/>
                <w:sz w:val="20"/>
                <w:szCs w:val="20"/>
              </w:rPr>
              <w:t>ИНН заказчика:</w:t>
            </w:r>
          </w:p>
        </w:tc>
        <w:tc>
          <w:tcPr>
            <w:tcW w:w="6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13908" w:rsidRPr="00575B2A" w:rsidRDefault="00132707" w:rsidP="006F6E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3629007711</w:t>
            </w:r>
          </w:p>
        </w:tc>
      </w:tr>
      <w:tr w:rsidR="00413908" w:rsidRPr="00575B2A" w:rsidTr="007917D6">
        <w:trPr>
          <w:trHeight w:val="6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908" w:rsidRPr="00575B2A" w:rsidRDefault="00413908" w:rsidP="006F6E1C">
            <w:pPr>
              <w:jc w:val="center"/>
              <w:rPr>
                <w:color w:val="000000"/>
                <w:sz w:val="20"/>
                <w:szCs w:val="20"/>
              </w:rPr>
            </w:pPr>
            <w:r w:rsidRPr="00575B2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575B2A"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>/</w:t>
            </w:r>
            <w:r w:rsidRPr="00575B2A">
              <w:rPr>
                <w:color w:val="000000"/>
                <w:sz w:val="20"/>
                <w:szCs w:val="20"/>
              </w:rPr>
              <w:t>п</w:t>
            </w:r>
          </w:p>
        </w:tc>
        <w:tc>
          <w:tcPr>
            <w:tcW w:w="788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908" w:rsidRPr="00575B2A" w:rsidRDefault="00413908" w:rsidP="006F6E1C">
            <w:pPr>
              <w:jc w:val="center"/>
              <w:rPr>
                <w:color w:val="000000"/>
                <w:sz w:val="20"/>
                <w:szCs w:val="20"/>
              </w:rPr>
            </w:pPr>
            <w:r w:rsidRPr="00575B2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908" w:rsidRPr="00575B2A" w:rsidRDefault="00413908" w:rsidP="006F6E1C">
            <w:pPr>
              <w:jc w:val="center"/>
              <w:rPr>
                <w:color w:val="000000"/>
                <w:sz w:val="20"/>
                <w:szCs w:val="20"/>
              </w:rPr>
            </w:pPr>
            <w:r w:rsidRPr="00575B2A">
              <w:rPr>
                <w:color w:val="000000"/>
                <w:sz w:val="20"/>
                <w:szCs w:val="20"/>
              </w:rPr>
              <w:t>Значение</w:t>
            </w:r>
          </w:p>
        </w:tc>
      </w:tr>
      <w:tr w:rsidR="00DA7F7E" w:rsidRPr="00575B2A" w:rsidTr="007917D6">
        <w:trPr>
          <w:trHeight w:val="60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7E" w:rsidRPr="00575B2A" w:rsidRDefault="00DA7F7E" w:rsidP="006F6E1C">
            <w:pPr>
              <w:rPr>
                <w:color w:val="000000"/>
                <w:sz w:val="20"/>
                <w:szCs w:val="20"/>
              </w:rPr>
            </w:pPr>
            <w:r w:rsidRPr="00575B2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88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7E" w:rsidRPr="00575B2A" w:rsidRDefault="00DA7F7E" w:rsidP="006F6E1C">
            <w:pPr>
              <w:jc w:val="both"/>
              <w:rPr>
                <w:sz w:val="20"/>
                <w:szCs w:val="20"/>
              </w:rPr>
            </w:pPr>
            <w:r w:rsidRPr="00575B2A">
              <w:rPr>
                <w:sz w:val="20"/>
                <w:szCs w:val="20"/>
              </w:rPr>
              <w:t>Фактическая дата публикации плана-графика в</w:t>
            </w:r>
            <w:r>
              <w:rPr>
                <w:sz w:val="20"/>
                <w:szCs w:val="20"/>
              </w:rPr>
              <w:t xml:space="preserve"> единой информационной системе в сфере закупок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A7F7E" w:rsidRPr="00575B2A" w:rsidRDefault="00DA7F7E" w:rsidP="00D27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11.01.2021</w:t>
            </w:r>
          </w:p>
        </w:tc>
      </w:tr>
      <w:tr w:rsidR="00DA7F7E" w:rsidRPr="00575B2A" w:rsidTr="007917D6">
        <w:trPr>
          <w:trHeight w:val="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7E" w:rsidRPr="00575B2A" w:rsidRDefault="00DA7F7E" w:rsidP="006F6E1C">
            <w:pPr>
              <w:rPr>
                <w:color w:val="000000"/>
                <w:sz w:val="20"/>
                <w:szCs w:val="20"/>
              </w:rPr>
            </w:pPr>
            <w:r w:rsidRPr="00575B2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7E" w:rsidRPr="00575B2A" w:rsidRDefault="00DA7F7E" w:rsidP="006F6E1C">
            <w:pPr>
              <w:jc w:val="both"/>
              <w:rPr>
                <w:sz w:val="20"/>
                <w:szCs w:val="20"/>
              </w:rPr>
            </w:pPr>
            <w:r w:rsidRPr="00575B2A">
              <w:rPr>
                <w:sz w:val="20"/>
                <w:szCs w:val="20"/>
              </w:rPr>
              <w:t>Количество позиций в плане-графике на начало года, по которым публикуется извещение о закупке, ед.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A7F7E" w:rsidRPr="00575B2A" w:rsidRDefault="00DA7F7E" w:rsidP="00D27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DA7F7E" w:rsidRPr="00575B2A" w:rsidTr="007917D6">
        <w:trPr>
          <w:trHeight w:val="106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7E" w:rsidRPr="00575B2A" w:rsidRDefault="00DA7F7E" w:rsidP="006F6E1C">
            <w:pPr>
              <w:rPr>
                <w:color w:val="000000"/>
                <w:sz w:val="20"/>
                <w:szCs w:val="20"/>
              </w:rPr>
            </w:pPr>
            <w:r w:rsidRPr="00575B2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7E" w:rsidRPr="00575B2A" w:rsidRDefault="00DA7F7E" w:rsidP="006F6E1C">
            <w:pPr>
              <w:jc w:val="both"/>
              <w:rPr>
                <w:sz w:val="20"/>
                <w:szCs w:val="20"/>
              </w:rPr>
            </w:pPr>
            <w:r w:rsidRPr="00575B2A">
              <w:rPr>
                <w:sz w:val="20"/>
                <w:szCs w:val="20"/>
              </w:rPr>
              <w:t>Количество позиций в плане-графике на последнюю отчетную дату, по которым публикуется извещение о закупке</w:t>
            </w:r>
            <w:r>
              <w:rPr>
                <w:sz w:val="20"/>
                <w:szCs w:val="20"/>
              </w:rPr>
              <w:t>,</w:t>
            </w:r>
            <w:r w:rsidRPr="00575B2A">
              <w:rPr>
                <w:sz w:val="20"/>
                <w:szCs w:val="20"/>
              </w:rPr>
              <w:t xml:space="preserve"> за исключением позиций, добавленных по объективным причинам (образовавшаяся экономия, изменение финансирования, технические сбои), ед.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A7F7E" w:rsidRPr="00575B2A" w:rsidRDefault="00DA7F7E" w:rsidP="00D27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DA7F7E" w:rsidRPr="00575B2A" w:rsidTr="007917D6">
        <w:trPr>
          <w:trHeight w:val="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7E" w:rsidRPr="00575B2A" w:rsidRDefault="00DA7F7E" w:rsidP="006F6E1C">
            <w:pPr>
              <w:rPr>
                <w:color w:val="000000"/>
                <w:sz w:val="20"/>
                <w:szCs w:val="20"/>
              </w:rPr>
            </w:pPr>
            <w:r w:rsidRPr="00575B2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7E" w:rsidRPr="00575B2A" w:rsidRDefault="00DA7F7E" w:rsidP="006F6E1C">
            <w:pPr>
              <w:jc w:val="both"/>
              <w:rPr>
                <w:sz w:val="20"/>
                <w:szCs w:val="20"/>
              </w:rPr>
            </w:pPr>
            <w:r w:rsidRPr="00575B2A">
              <w:rPr>
                <w:sz w:val="20"/>
                <w:szCs w:val="20"/>
              </w:rPr>
              <w:t>Количество позиций в плане-графике на последнюю отчетную дату, по которым публикуется извещение о закупке, ед.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A7F7E" w:rsidRPr="00575B2A" w:rsidRDefault="00DA7F7E" w:rsidP="00D27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A7F7E" w:rsidRPr="00575B2A" w:rsidTr="007917D6">
        <w:trPr>
          <w:trHeight w:val="328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7E" w:rsidRPr="00575B2A" w:rsidRDefault="00DA7F7E" w:rsidP="006F6E1C">
            <w:pPr>
              <w:rPr>
                <w:color w:val="000000"/>
                <w:sz w:val="20"/>
                <w:szCs w:val="20"/>
              </w:rPr>
            </w:pPr>
            <w:r w:rsidRPr="00575B2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7E" w:rsidRPr="00575B2A" w:rsidRDefault="00DA7F7E" w:rsidP="006F6E1C">
            <w:pPr>
              <w:jc w:val="both"/>
              <w:rPr>
                <w:sz w:val="20"/>
                <w:szCs w:val="20"/>
              </w:rPr>
            </w:pPr>
            <w:r w:rsidRPr="00575B2A">
              <w:rPr>
                <w:sz w:val="20"/>
                <w:szCs w:val="20"/>
              </w:rPr>
              <w:t xml:space="preserve">Количество изменений в плане-графике в отчетном периоде, за исключением изменений, связанных с изменением действующего законодательства, добавлением новых позиций и корректировкой </w:t>
            </w:r>
            <w:r>
              <w:rPr>
                <w:sz w:val="20"/>
                <w:szCs w:val="20"/>
              </w:rPr>
              <w:t>начальной (максимальной) цены контракта</w:t>
            </w:r>
            <w:r w:rsidRPr="00575B2A">
              <w:rPr>
                <w:sz w:val="20"/>
                <w:szCs w:val="20"/>
              </w:rPr>
              <w:t>, ед.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A7F7E" w:rsidRPr="00575B2A" w:rsidRDefault="00DA7F7E" w:rsidP="00D27D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A7F7E" w:rsidRPr="00575B2A" w:rsidTr="007917D6">
        <w:trPr>
          <w:trHeight w:val="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7E" w:rsidRPr="00575B2A" w:rsidRDefault="00DA7F7E" w:rsidP="006F6E1C">
            <w:pPr>
              <w:rPr>
                <w:color w:val="000000"/>
                <w:sz w:val="20"/>
                <w:szCs w:val="20"/>
              </w:rPr>
            </w:pPr>
            <w:r w:rsidRPr="00575B2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7E" w:rsidRPr="00575B2A" w:rsidRDefault="00DA7F7E" w:rsidP="006F6E1C">
            <w:pPr>
              <w:jc w:val="both"/>
              <w:rPr>
                <w:sz w:val="20"/>
                <w:szCs w:val="20"/>
              </w:rPr>
            </w:pPr>
            <w:r w:rsidRPr="00575B2A">
              <w:rPr>
                <w:sz w:val="20"/>
                <w:szCs w:val="20"/>
              </w:rPr>
              <w:t>Стоимость контрактов, сложившаяся по результатам проведенных запросов котировок по данным итогового протокола, итоги по которым подводятся в отчетном периоде, руб.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A7F7E" w:rsidRPr="00575B2A" w:rsidRDefault="00DA7F7E" w:rsidP="00D27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A7F7E" w:rsidRPr="00575B2A" w:rsidTr="007917D6">
        <w:trPr>
          <w:trHeight w:val="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7E" w:rsidRPr="00575B2A" w:rsidRDefault="00DA7F7E" w:rsidP="006F6E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7E" w:rsidRDefault="00DA7F7E" w:rsidP="006F6E1C">
            <w:r w:rsidRPr="002A6B43">
              <w:rPr>
                <w:sz w:val="20"/>
                <w:szCs w:val="20"/>
              </w:rPr>
              <w:t>Стоимость контрактов, сложившаяся по результатам проведенных</w:t>
            </w:r>
            <w:r>
              <w:rPr>
                <w:sz w:val="20"/>
                <w:szCs w:val="20"/>
              </w:rPr>
              <w:t xml:space="preserve"> открытых конкурсов</w:t>
            </w:r>
            <w:r w:rsidRPr="002A6B43">
              <w:rPr>
                <w:sz w:val="20"/>
                <w:szCs w:val="20"/>
              </w:rPr>
              <w:t xml:space="preserve"> по данным итогового протокола, итоги по которым подводятся в отчетном периоде, руб.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A7F7E" w:rsidRPr="00575B2A" w:rsidRDefault="00DA7F7E" w:rsidP="00D27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A7F7E" w:rsidRPr="00575B2A" w:rsidTr="007917D6">
        <w:trPr>
          <w:trHeight w:val="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7E" w:rsidRPr="00575B2A" w:rsidRDefault="00DA7F7E" w:rsidP="006F6E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7E" w:rsidRDefault="00DA7F7E" w:rsidP="006F6E1C">
            <w:r w:rsidRPr="002A6B43">
              <w:rPr>
                <w:sz w:val="20"/>
                <w:szCs w:val="20"/>
              </w:rPr>
              <w:t xml:space="preserve">Стоимость контрактов, сложившаяся по результатам проведенных </w:t>
            </w:r>
            <w:r>
              <w:rPr>
                <w:sz w:val="20"/>
                <w:szCs w:val="20"/>
              </w:rPr>
              <w:t>электронных аукционов</w:t>
            </w:r>
            <w:r w:rsidRPr="002A6B43">
              <w:rPr>
                <w:sz w:val="20"/>
                <w:szCs w:val="20"/>
              </w:rPr>
              <w:t xml:space="preserve"> по данным итогового протокола, итоги по которым подводятся в отчетном периоде, руб.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A7F7E" w:rsidRPr="00575B2A" w:rsidRDefault="00DA7F7E" w:rsidP="00D27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A7F7E" w:rsidRPr="00575B2A" w:rsidTr="007917D6">
        <w:trPr>
          <w:trHeight w:val="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7E" w:rsidRPr="00575B2A" w:rsidRDefault="00DA7F7E" w:rsidP="006F6E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7E" w:rsidRPr="002A6B43" w:rsidRDefault="00DA7F7E" w:rsidP="006F6E1C">
            <w:pPr>
              <w:rPr>
                <w:sz w:val="20"/>
                <w:szCs w:val="20"/>
              </w:rPr>
            </w:pPr>
            <w:r w:rsidRPr="00575B2A">
              <w:rPr>
                <w:sz w:val="20"/>
                <w:szCs w:val="20"/>
              </w:rPr>
              <w:t xml:space="preserve">Стоимость контрактов, сложившаяся по результатам проведенных запросов </w:t>
            </w:r>
            <w:r>
              <w:rPr>
                <w:sz w:val="20"/>
                <w:szCs w:val="20"/>
              </w:rPr>
              <w:t>предложений</w:t>
            </w:r>
            <w:r w:rsidRPr="00575B2A">
              <w:rPr>
                <w:sz w:val="20"/>
                <w:szCs w:val="20"/>
              </w:rPr>
              <w:t xml:space="preserve"> по данным итогового протокола, итоги по которым подводятся в отчетном периоде, руб.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A7F7E" w:rsidRPr="00575B2A" w:rsidRDefault="00DA7F7E" w:rsidP="00D27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A7F7E" w:rsidRPr="00575B2A" w:rsidTr="007917D6">
        <w:trPr>
          <w:trHeight w:val="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7E" w:rsidRPr="00575B2A" w:rsidRDefault="00DA7F7E" w:rsidP="006F6E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7E" w:rsidRPr="00575B2A" w:rsidRDefault="00DA7F7E" w:rsidP="006F6E1C">
            <w:pPr>
              <w:jc w:val="both"/>
              <w:rPr>
                <w:sz w:val="20"/>
                <w:szCs w:val="20"/>
              </w:rPr>
            </w:pPr>
            <w:r w:rsidRPr="00575B2A">
              <w:rPr>
                <w:sz w:val="20"/>
                <w:szCs w:val="20"/>
              </w:rPr>
              <w:t>Стоимость контрактов, заключенных по результатам проведения «малых» закупок в соответствии с п. 4, 5 ч. 1 ст. 93 Федерального закона № 44-ФЗ, руб.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A7F7E" w:rsidRPr="00575B2A" w:rsidRDefault="00DA7F7E" w:rsidP="00D27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5041421,15</w:t>
            </w:r>
          </w:p>
        </w:tc>
      </w:tr>
      <w:tr w:rsidR="00DA7F7E" w:rsidRPr="00575B2A" w:rsidTr="007917D6">
        <w:trPr>
          <w:trHeight w:val="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7E" w:rsidRPr="00575B2A" w:rsidRDefault="00DA7F7E" w:rsidP="006F6E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7E" w:rsidRPr="00575B2A" w:rsidRDefault="00DA7F7E" w:rsidP="006F6E1C">
            <w:pPr>
              <w:jc w:val="both"/>
              <w:rPr>
                <w:sz w:val="20"/>
                <w:szCs w:val="20"/>
              </w:rPr>
            </w:pPr>
            <w:r w:rsidRPr="00575B2A">
              <w:rPr>
                <w:sz w:val="20"/>
                <w:szCs w:val="20"/>
              </w:rPr>
              <w:t xml:space="preserve">Стоимость контрактов, заключенных с </w:t>
            </w:r>
            <w:r>
              <w:rPr>
                <w:sz w:val="20"/>
                <w:szCs w:val="20"/>
              </w:rPr>
              <w:t xml:space="preserve">субъектами малого предпринимательства </w:t>
            </w:r>
            <w:r w:rsidRPr="00575B2A"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</w:rPr>
              <w:t>социально ориентированными некоммерческими организациями</w:t>
            </w:r>
            <w:r w:rsidRPr="00575B2A">
              <w:rPr>
                <w:sz w:val="20"/>
                <w:szCs w:val="20"/>
              </w:rPr>
              <w:t>, рассчитанная в соответствии со ст. 30 Федерального закона № 44-ФЗ, руб.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A7F7E" w:rsidRPr="00575B2A" w:rsidRDefault="00DA7F7E" w:rsidP="00D27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5891605,09</w:t>
            </w:r>
          </w:p>
        </w:tc>
      </w:tr>
      <w:tr w:rsidR="00DA7F7E" w:rsidRPr="00575B2A" w:rsidTr="007917D6">
        <w:trPr>
          <w:trHeight w:val="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7E" w:rsidRPr="00575B2A" w:rsidRDefault="00DA7F7E" w:rsidP="006F6E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7E" w:rsidRPr="00575B2A" w:rsidRDefault="00DA7F7E" w:rsidP="006F6E1C">
            <w:pPr>
              <w:jc w:val="both"/>
              <w:rPr>
                <w:sz w:val="20"/>
                <w:szCs w:val="20"/>
              </w:rPr>
            </w:pPr>
            <w:r w:rsidRPr="00575B2A">
              <w:rPr>
                <w:sz w:val="20"/>
                <w:szCs w:val="20"/>
              </w:rPr>
              <w:t>Совокупный годовой объем закупок, рассчитанный в соответствии со ст. 30 Федерального закона № 44-ФЗ, руб.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A7F7E" w:rsidRPr="00575B2A" w:rsidRDefault="00DA7F7E" w:rsidP="00D27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A7F7E" w:rsidRPr="00575B2A" w:rsidTr="007917D6">
        <w:trPr>
          <w:trHeight w:val="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7E" w:rsidRPr="00575B2A" w:rsidRDefault="00DA7F7E" w:rsidP="006F6E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7E" w:rsidRPr="00575B2A" w:rsidRDefault="00DA7F7E" w:rsidP="006F6E1C">
            <w:pPr>
              <w:jc w:val="both"/>
              <w:rPr>
                <w:sz w:val="20"/>
                <w:szCs w:val="20"/>
              </w:rPr>
            </w:pPr>
            <w:r w:rsidRPr="00575B2A">
              <w:rPr>
                <w:sz w:val="20"/>
                <w:szCs w:val="20"/>
              </w:rPr>
              <w:t>Совокупный годовой объем закупок, руб.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A7F7E" w:rsidRPr="00575B2A" w:rsidRDefault="00DA7F7E" w:rsidP="00D27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12006460,51</w:t>
            </w:r>
            <w:bookmarkStart w:id="0" w:name="_GoBack"/>
            <w:bookmarkEnd w:id="0"/>
          </w:p>
        </w:tc>
      </w:tr>
      <w:tr w:rsidR="00DA7F7E" w:rsidRPr="00575B2A" w:rsidTr="007917D6">
        <w:trPr>
          <w:trHeight w:val="182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7E" w:rsidRPr="00575B2A" w:rsidRDefault="00DA7F7E" w:rsidP="006F6E1C">
            <w:pPr>
              <w:rPr>
                <w:color w:val="000000"/>
                <w:sz w:val="20"/>
                <w:szCs w:val="20"/>
              </w:rPr>
            </w:pPr>
            <w:r w:rsidRPr="00575B2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7E" w:rsidRPr="00575B2A" w:rsidRDefault="00DA7F7E" w:rsidP="006F6E1C">
            <w:pPr>
              <w:jc w:val="both"/>
              <w:rPr>
                <w:sz w:val="20"/>
                <w:szCs w:val="20"/>
              </w:rPr>
            </w:pPr>
            <w:r w:rsidRPr="00575B2A">
              <w:rPr>
                <w:sz w:val="20"/>
                <w:szCs w:val="20"/>
              </w:rPr>
              <w:t>Стоимость контрактов, заключенных с единственным поставщиком в соответствии с п. 4, 5 ч. 1 ст. 93 Федерального закона № 44-ФЗ, руб.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A7F7E" w:rsidRPr="00575B2A" w:rsidRDefault="00DA7F7E" w:rsidP="00D27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1073434,27</w:t>
            </w:r>
          </w:p>
        </w:tc>
      </w:tr>
      <w:tr w:rsidR="00DA7F7E" w:rsidRPr="00575B2A" w:rsidTr="007917D6">
        <w:trPr>
          <w:trHeight w:val="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7E" w:rsidRPr="00575B2A" w:rsidRDefault="00DA7F7E" w:rsidP="006F6E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7E" w:rsidRPr="00575B2A" w:rsidRDefault="00DA7F7E" w:rsidP="006F6E1C">
            <w:pPr>
              <w:jc w:val="both"/>
              <w:rPr>
                <w:sz w:val="20"/>
                <w:szCs w:val="20"/>
              </w:rPr>
            </w:pPr>
            <w:r w:rsidRPr="00575B2A">
              <w:rPr>
                <w:sz w:val="20"/>
                <w:szCs w:val="20"/>
              </w:rPr>
              <w:t>Количество обоснованных и частично обоснованных жалоб, за исключением отмененных решением суда, ед.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A7F7E" w:rsidRPr="00575B2A" w:rsidRDefault="00DA7F7E" w:rsidP="00D27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A7F7E" w:rsidRPr="00575B2A" w:rsidTr="007917D6">
        <w:trPr>
          <w:trHeight w:val="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7E" w:rsidRPr="00575B2A" w:rsidRDefault="00DA7F7E" w:rsidP="006F6E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7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7E" w:rsidRPr="00575B2A" w:rsidRDefault="00DA7F7E" w:rsidP="006F6E1C">
            <w:pPr>
              <w:jc w:val="both"/>
              <w:rPr>
                <w:sz w:val="20"/>
                <w:szCs w:val="20"/>
              </w:rPr>
            </w:pPr>
            <w:r w:rsidRPr="00575B2A">
              <w:rPr>
                <w:sz w:val="20"/>
                <w:szCs w:val="20"/>
              </w:rPr>
              <w:t>Количество специалистов</w:t>
            </w:r>
            <w:r>
              <w:rPr>
                <w:sz w:val="20"/>
                <w:szCs w:val="20"/>
              </w:rPr>
              <w:t xml:space="preserve"> заказчика</w:t>
            </w:r>
            <w:r w:rsidRPr="00575B2A">
              <w:rPr>
                <w:sz w:val="20"/>
                <w:szCs w:val="20"/>
              </w:rPr>
              <w:t>, имеющих сертификат о повышении квалификации в соответствии с Федеральным законом № 44-ФЗ, чел.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A7F7E" w:rsidRPr="00575B2A" w:rsidRDefault="00DA7F7E" w:rsidP="00D27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A7F7E" w:rsidRPr="00575B2A" w:rsidTr="007917D6">
        <w:trPr>
          <w:trHeight w:val="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7E" w:rsidRPr="00575B2A" w:rsidRDefault="00DA7F7E" w:rsidP="006F6E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7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7E" w:rsidRPr="00575B2A" w:rsidRDefault="00DA7F7E" w:rsidP="006F6E1C">
            <w:pPr>
              <w:jc w:val="both"/>
              <w:rPr>
                <w:sz w:val="20"/>
                <w:szCs w:val="20"/>
              </w:rPr>
            </w:pPr>
            <w:r w:rsidRPr="00575B2A">
              <w:rPr>
                <w:sz w:val="20"/>
                <w:szCs w:val="20"/>
              </w:rPr>
              <w:t>Количество с</w:t>
            </w:r>
            <w:r>
              <w:rPr>
                <w:sz w:val="20"/>
                <w:szCs w:val="20"/>
              </w:rPr>
              <w:t>пециалистов заказчика, занятых закупками</w:t>
            </w:r>
            <w:r w:rsidRPr="00575B2A">
              <w:rPr>
                <w:sz w:val="20"/>
                <w:szCs w:val="20"/>
              </w:rPr>
              <w:t>, чел.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A7F7E" w:rsidRPr="00575B2A" w:rsidRDefault="00DA7F7E" w:rsidP="00D27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413908" w:rsidRDefault="00413908" w:rsidP="00413908">
      <w:pPr>
        <w:ind w:left="284" w:right="140" w:hanging="142"/>
        <w:jc w:val="both"/>
        <w:rPr>
          <w:sz w:val="20"/>
        </w:rPr>
      </w:pPr>
      <w:r>
        <w:rPr>
          <w:sz w:val="20"/>
        </w:rPr>
        <w:t>* Пред</w:t>
      </w:r>
      <w:r w:rsidRPr="008F42E2">
        <w:rPr>
          <w:sz w:val="20"/>
        </w:rPr>
        <w:t xml:space="preserve">ставляется </w:t>
      </w:r>
      <w:r>
        <w:rPr>
          <w:sz w:val="20"/>
        </w:rPr>
        <w:t xml:space="preserve">нарастающим итогом </w:t>
      </w:r>
      <w:r w:rsidRPr="008F42E2">
        <w:rPr>
          <w:sz w:val="20"/>
        </w:rPr>
        <w:t>отдельно по главному распорядителю бюджетных средств и каждому подведомственному учреждению, осуществляющему закупки в соответствии с Федеральным законом №</w:t>
      </w:r>
      <w:r>
        <w:rPr>
          <w:sz w:val="20"/>
        </w:rPr>
        <w:t xml:space="preserve"> </w:t>
      </w:r>
      <w:r w:rsidRPr="008F42E2">
        <w:rPr>
          <w:sz w:val="20"/>
        </w:rPr>
        <w:t>44-ФЗ</w:t>
      </w:r>
      <w:r>
        <w:rPr>
          <w:sz w:val="20"/>
        </w:rPr>
        <w:t>.</w:t>
      </w:r>
    </w:p>
    <w:p w:rsidR="00413908" w:rsidRDefault="00413908" w:rsidP="00413908">
      <w:pPr>
        <w:ind w:left="142" w:right="140"/>
        <w:jc w:val="both"/>
        <w:rPr>
          <w:sz w:val="20"/>
        </w:rPr>
      </w:pPr>
    </w:p>
    <w:p w:rsidR="00021046" w:rsidRDefault="00B70170" w:rsidP="00413908">
      <w:r>
        <w:t>Глава Нижнекаменского</w:t>
      </w:r>
    </w:p>
    <w:p w:rsidR="00B70170" w:rsidRDefault="00B70170" w:rsidP="00413908">
      <w:r>
        <w:t xml:space="preserve">сельского поселения                                                            Н.Н. Турищева </w:t>
      </w:r>
    </w:p>
    <w:sectPr w:rsidR="00B70170" w:rsidSect="00B7017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8A"/>
    <w:rsid w:val="00021046"/>
    <w:rsid w:val="0010359B"/>
    <w:rsid w:val="00132707"/>
    <w:rsid w:val="001A11F7"/>
    <w:rsid w:val="001F5642"/>
    <w:rsid w:val="00234C48"/>
    <w:rsid w:val="002D2CBE"/>
    <w:rsid w:val="003104E9"/>
    <w:rsid w:val="0036761A"/>
    <w:rsid w:val="003D0544"/>
    <w:rsid w:val="00413908"/>
    <w:rsid w:val="00672F09"/>
    <w:rsid w:val="006D53D6"/>
    <w:rsid w:val="007325F8"/>
    <w:rsid w:val="00744C91"/>
    <w:rsid w:val="007917D6"/>
    <w:rsid w:val="007F0C65"/>
    <w:rsid w:val="00827182"/>
    <w:rsid w:val="008839E1"/>
    <w:rsid w:val="00886489"/>
    <w:rsid w:val="008E77E7"/>
    <w:rsid w:val="00A565F3"/>
    <w:rsid w:val="00B32073"/>
    <w:rsid w:val="00B70170"/>
    <w:rsid w:val="00C065CC"/>
    <w:rsid w:val="00C32FCB"/>
    <w:rsid w:val="00D128C2"/>
    <w:rsid w:val="00DA7F7E"/>
    <w:rsid w:val="00DC7F8A"/>
    <w:rsid w:val="00EA5303"/>
    <w:rsid w:val="00F5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9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9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Ekonom3</dc:creator>
  <cp:lastModifiedBy>CBSP6</cp:lastModifiedBy>
  <cp:revision>5</cp:revision>
  <cp:lastPrinted>2019-10-07T11:38:00Z</cp:lastPrinted>
  <dcterms:created xsi:type="dcterms:W3CDTF">2020-01-09T07:17:00Z</dcterms:created>
  <dcterms:modified xsi:type="dcterms:W3CDTF">2022-01-11T06:03:00Z</dcterms:modified>
</cp:coreProperties>
</file>