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9C" w:rsidRPr="000D7B8C" w:rsidRDefault="00FF2A9C" w:rsidP="00FF2A9C">
      <w:pPr>
        <w:tabs>
          <w:tab w:val="left" w:pos="708"/>
          <w:tab w:val="center" w:pos="504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4A8940F" wp14:editId="0245053B">
            <wp:extent cx="6953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9C" w:rsidRPr="000D7B8C" w:rsidRDefault="00FF2A9C" w:rsidP="00FF2A9C">
      <w:pPr>
        <w:widowControl w:val="0"/>
        <w:shd w:val="clear" w:color="auto" w:fill="FFFFFF"/>
        <w:autoSpaceDE w:val="0"/>
        <w:autoSpaceDN w:val="0"/>
        <w:adjustRightInd w:val="0"/>
        <w:spacing w:before="168" w:after="0" w:line="120" w:lineRule="auto"/>
        <w:jc w:val="center"/>
        <w:rPr>
          <w:rFonts w:ascii="Times New Roman" w:eastAsia="Times New Roman" w:hAnsi="Times New Roman" w:cs="Times New Roman"/>
          <w:b/>
          <w:w w:val="127"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НИЖНЕКАМЕНСКОГО СЕЛЬСКОГО ПОСЕЛЕНИЯ 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ТАЛОВСКОГО МУНИЦИПАЛЬНОГО РАЙОНА</w:t>
      </w:r>
    </w:p>
    <w:p w:rsidR="00E849D7" w:rsidRPr="000C31AF" w:rsidRDefault="00E849D7" w:rsidP="00E849D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ВОРОНЕЖСКОЙ ОБЛАСТИ</w:t>
      </w: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49D7" w:rsidRPr="000C31AF" w:rsidRDefault="00E849D7" w:rsidP="00E84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31A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РАСПОРЯЖЕНИЕ</w:t>
      </w:r>
    </w:p>
    <w:p w:rsidR="00FF2A9C" w:rsidRPr="00283745" w:rsidRDefault="00E849D7" w:rsidP="00FF2A9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о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т </w:t>
      </w:r>
      <w:r w:rsidR="009D7AD7" w:rsidRPr="009D7A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28 сентября</w:t>
      </w:r>
      <w:r w:rsidR="00FF2A9C" w:rsidRPr="009D7AD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20</w:t>
      </w:r>
      <w:r w:rsidR="00140E6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21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года</w:t>
      </w:r>
      <w:r w:rsidR="00FF2A9C" w:rsidRPr="0028374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№</w:t>
      </w:r>
      <w:r w:rsidR="000B75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</w:t>
      </w:r>
      <w:r w:rsidR="009D7AD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81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  п. Нижняя Каменка</w:t>
      </w:r>
    </w:p>
    <w:p w:rsidR="00FF2A9C" w:rsidRPr="000D7B8C" w:rsidRDefault="00FF2A9C" w:rsidP="00FF2A9C">
      <w:pPr>
        <w:widowControl w:val="0"/>
        <w:shd w:val="clear" w:color="auto" w:fill="FFFFFF"/>
        <w:tabs>
          <w:tab w:val="left" w:pos="2880"/>
        </w:tabs>
        <w:autoSpaceDE w:val="0"/>
        <w:autoSpaceDN w:val="0"/>
        <w:adjustRightInd w:val="0"/>
        <w:spacing w:after="0" w:line="283" w:lineRule="exact"/>
        <w:ind w:right="-185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</w:p>
    <w:p w:rsidR="007407A6" w:rsidRPr="000D7B8C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 w:rsidR="00B634D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повторном</w:t>
      </w:r>
      <w:r w:rsidRPr="000D7B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осуществлении закупки посредством определения подрядчика путем проведения аукциона в электронной форме на выполнение работ по ремонту</w:t>
      </w:r>
      <w:r w:rsidR="000A2BE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автомобильн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дорог </w:t>
      </w:r>
      <w:r w:rsidR="00F26A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территории Нижнекаменского сельского поселения</w:t>
      </w:r>
      <w:r w:rsidR="001E1B91" w:rsidRPr="001E1B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Таловского муниципального района Воронежской области</w:t>
      </w:r>
    </w:p>
    <w:p w:rsidR="007407A6" w:rsidRPr="000D7B8C" w:rsidRDefault="007407A6" w:rsidP="007407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 </w:t>
      </w:r>
      <w:hyperlink r:id="rId7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140E6D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В соответствии с Федеральным </w:t>
      </w:r>
      <w:hyperlink r:id="rId8" w:tooltip="Федеральный закон от 05.04.2013 N 44-ФЗ (ред. от 28.12.2013) &quot;О контрактной системе в сфере закупок товаров, работ, услуг для обеспечения государственных и муниципальных нужд&quot;{КонсультантПлюс}" w:history="1">
        <w:r w:rsidRPr="00140E6D">
          <w:rPr>
            <w:rFonts w:ascii="Times New Roman" w:eastAsia="Times New Roman" w:hAnsi="Times New Roman" w:cs="Times New Roman"/>
            <w:bCs/>
            <w:color w:val="000000"/>
            <w:sz w:val="26"/>
            <w:szCs w:val="26"/>
            <w:lang w:eastAsia="ru-RU"/>
          </w:rPr>
          <w:t>законом</w:t>
        </w:r>
      </w:hyperlink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плана-графика администрации Нижнекаменского сельского поселения Таловского муниципального района Воронежской области на </w:t>
      </w:r>
      <w:r w:rsidR="00140E6D"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2021</w:t>
      </w:r>
      <w:proofErr w:type="gramEnd"/>
      <w:r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год: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 аукцион в электронной форме на ремонт дорог с размещением заказа у субъектов малого предпринимательства и социально ориентированных некоммерческих организаций.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1.1. Предмет торгов – Выполнение работ по </w:t>
      </w:r>
      <w:r w:rsidR="00CC34E7" w:rsidRPr="00140E6D">
        <w:rPr>
          <w:rFonts w:ascii="Times New Roman" w:eastAsia="Calibri" w:hAnsi="Times New Roman" w:cs="Times New Roman"/>
          <w:sz w:val="26"/>
          <w:szCs w:val="26"/>
        </w:rPr>
        <w:t xml:space="preserve">ремонту </w:t>
      </w:r>
      <w:r w:rsidR="00F26ABE" w:rsidRPr="0014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автомобильных дорог на территории Нижнекаменского сельского поселения Таловского муниципального района Воронежской области</w:t>
      </w:r>
      <w:r w:rsidRPr="00140E6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7407A6" w:rsidRPr="00140E6D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>ОКПД 2 – 42.11.10.129 (Дороги автомобильные, в том числе улично-дорожная сеть, и прочие автомобильные и пешеходные дороги, не включенные в другие группировки);</w:t>
      </w:r>
    </w:p>
    <w:p w:rsidR="007407A6" w:rsidRPr="009D7AD7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0E6D">
        <w:rPr>
          <w:rFonts w:ascii="Times New Roman" w:eastAsia="Calibri" w:hAnsi="Times New Roman" w:cs="Times New Roman"/>
          <w:sz w:val="26"/>
          <w:szCs w:val="26"/>
        </w:rPr>
        <w:t>1.2</w:t>
      </w:r>
      <w:r w:rsidRPr="009D7AD7">
        <w:rPr>
          <w:rFonts w:ascii="Times New Roman" w:eastAsia="Calibri" w:hAnsi="Times New Roman" w:cs="Times New Roman"/>
          <w:sz w:val="26"/>
          <w:szCs w:val="26"/>
        </w:rPr>
        <w:t>. Начальная (максимальная) цена контракта</w:t>
      </w:r>
      <w:r w:rsidR="00981107" w:rsidRPr="009D7A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7AD7" w:rsidRPr="009D7AD7">
        <w:rPr>
          <w:rFonts w:ascii="Times New Roman" w:eastAsia="Calibri" w:hAnsi="Times New Roman" w:cs="Times New Roman"/>
          <w:sz w:val="26"/>
          <w:szCs w:val="26"/>
        </w:rPr>
        <w:t>112820</w:t>
      </w:r>
      <w:r w:rsidR="006C57F6">
        <w:rPr>
          <w:rFonts w:ascii="Times New Roman" w:eastAsia="Calibri" w:hAnsi="Times New Roman" w:cs="Times New Roman"/>
          <w:sz w:val="26"/>
          <w:szCs w:val="26"/>
        </w:rPr>
        <w:t>5</w:t>
      </w:r>
      <w:r w:rsidR="009D7AD7" w:rsidRPr="009D7AD7">
        <w:rPr>
          <w:rFonts w:ascii="Times New Roman" w:eastAsia="Calibri" w:hAnsi="Times New Roman" w:cs="Times New Roman"/>
          <w:sz w:val="26"/>
          <w:szCs w:val="26"/>
        </w:rPr>
        <w:t>,00</w:t>
      </w:r>
      <w:r w:rsidRPr="009D7AD7">
        <w:rPr>
          <w:rFonts w:ascii="Times New Roman" w:eastAsia="Calibri" w:hAnsi="Times New Roman" w:cs="Times New Roman"/>
          <w:sz w:val="26"/>
          <w:szCs w:val="26"/>
        </w:rPr>
        <w:t xml:space="preserve"> руб. (</w:t>
      </w:r>
      <w:r w:rsidR="00981107" w:rsidRPr="009D7AD7">
        <w:rPr>
          <w:rFonts w:ascii="Times New Roman" w:eastAsia="Calibri" w:hAnsi="Times New Roman" w:cs="Times New Roman"/>
          <w:sz w:val="26"/>
          <w:szCs w:val="26"/>
        </w:rPr>
        <w:t xml:space="preserve">Один миллион </w:t>
      </w:r>
      <w:r w:rsidR="009D7AD7" w:rsidRPr="009D7AD7">
        <w:rPr>
          <w:rFonts w:ascii="Times New Roman" w:eastAsia="Calibri" w:hAnsi="Times New Roman" w:cs="Times New Roman"/>
          <w:sz w:val="26"/>
          <w:szCs w:val="26"/>
        </w:rPr>
        <w:t xml:space="preserve">сто двадцать восемь тысяч двести </w:t>
      </w:r>
      <w:r w:rsidR="006C57F6">
        <w:rPr>
          <w:rFonts w:ascii="Times New Roman" w:eastAsia="Calibri" w:hAnsi="Times New Roman" w:cs="Times New Roman"/>
          <w:sz w:val="26"/>
          <w:szCs w:val="26"/>
        </w:rPr>
        <w:t>пять</w:t>
      </w:r>
      <w:r w:rsidR="00F26ABE" w:rsidRPr="009D7A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D7AD7">
        <w:rPr>
          <w:rFonts w:ascii="Times New Roman" w:eastAsia="Calibri" w:hAnsi="Times New Roman" w:cs="Times New Roman"/>
          <w:sz w:val="26"/>
          <w:szCs w:val="26"/>
        </w:rPr>
        <w:t>рубл</w:t>
      </w:r>
      <w:r w:rsidR="00981107" w:rsidRPr="009D7AD7">
        <w:rPr>
          <w:rFonts w:ascii="Times New Roman" w:eastAsia="Calibri" w:hAnsi="Times New Roman" w:cs="Times New Roman"/>
          <w:sz w:val="26"/>
          <w:szCs w:val="26"/>
        </w:rPr>
        <w:t>ей</w:t>
      </w:r>
      <w:r w:rsidRPr="009D7AD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254E6" w:rsidRPr="009D7AD7">
        <w:rPr>
          <w:rFonts w:ascii="Times New Roman" w:eastAsia="Calibri" w:hAnsi="Times New Roman" w:cs="Times New Roman"/>
          <w:sz w:val="26"/>
          <w:szCs w:val="26"/>
        </w:rPr>
        <w:t>00</w:t>
      </w:r>
      <w:r w:rsidRPr="009D7AD7">
        <w:rPr>
          <w:rFonts w:ascii="Times New Roman" w:eastAsia="Calibri" w:hAnsi="Times New Roman" w:cs="Times New Roman"/>
          <w:sz w:val="26"/>
          <w:szCs w:val="26"/>
        </w:rPr>
        <w:t xml:space="preserve"> копеек);</w:t>
      </w:r>
    </w:p>
    <w:p w:rsidR="007407A6" w:rsidRPr="009D7AD7" w:rsidRDefault="007407A6" w:rsidP="007407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D7AD7">
        <w:rPr>
          <w:rFonts w:ascii="Times New Roman" w:eastAsia="Calibri" w:hAnsi="Times New Roman" w:cs="Times New Roman"/>
          <w:sz w:val="26"/>
          <w:szCs w:val="26"/>
        </w:rPr>
        <w:t>1.3.  Источники финансирования:</w:t>
      </w:r>
    </w:p>
    <w:p w:rsidR="007407A6" w:rsidRPr="009D7AD7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Областной бюджет </w:t>
      </w:r>
    </w:p>
    <w:p w:rsidR="007407A6" w:rsidRPr="009D7AD7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– </w:t>
      </w:r>
      <w:r w:rsidR="009D7AD7"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>11231</w:t>
      </w:r>
      <w:r w:rsidR="006C57F6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9D7AD7"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>,0</w:t>
      </w:r>
      <w:r w:rsidR="006C57F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81107"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</w:p>
    <w:p w:rsidR="007407A6" w:rsidRPr="009D7AD7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Нижнекаменского сельского поселения </w:t>
      </w:r>
    </w:p>
    <w:p w:rsidR="007407A6" w:rsidRPr="009D7AD7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914040901201S8850244 – </w:t>
      </w:r>
      <w:r w:rsidR="009D7AD7"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>5076,9</w:t>
      </w:r>
      <w:r w:rsidR="006C57F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="00981107" w:rsidRPr="009D7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0E6D" w:rsidRPr="00140E6D" w:rsidRDefault="00140E6D" w:rsidP="00140E6D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Направить заявку на проведение аукциона в электронной форме в уполномоченный орган для определения поставщиков, подрядчиков, исполнителей для заказчиков – отдел по экономике Таловского муниципального района Воронежской области.</w:t>
      </w:r>
    </w:p>
    <w:p w:rsidR="00140E6D" w:rsidRPr="00140E6D" w:rsidRDefault="00140E6D" w:rsidP="00140E6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140E6D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Контрактному управляющему предоставить необходимую документацию для проведения аукциона в уполномоченный орган в срок до </w:t>
      </w:r>
      <w:r w:rsidR="00516316" w:rsidRPr="00516316">
        <w:rPr>
          <w:rFonts w:ascii="Times New Roman" w:eastAsia="Times New Roman" w:hAnsi="Times New Roman" w:cs="Times New Roman"/>
          <w:sz w:val="26"/>
          <w:szCs w:val="26"/>
          <w:lang w:eastAsia="ru-RU"/>
        </w:rPr>
        <w:t>30.09</w:t>
      </w:r>
      <w:r w:rsidR="007407A6" w:rsidRPr="00516316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0A2BEE" w:rsidRPr="0051631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631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407A6" w:rsidRPr="005163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 включая задание на определение поставщика, подрядчика, исполнителя; проект муниципального контракта.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140E6D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407A6"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7407A6" w:rsidRPr="00140E6D" w:rsidRDefault="007407A6" w:rsidP="007407A6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07A6" w:rsidRPr="00140E6D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107" w:rsidRDefault="00D55D99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7407A6" w:rsidRPr="00140E6D" w:rsidRDefault="007407A6" w:rsidP="007407A6">
      <w:pPr>
        <w:widowControl w:val="0"/>
        <w:autoSpaceDE w:val="0"/>
        <w:autoSpaceDN w:val="0"/>
        <w:adjustRightInd w:val="0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Нижнекаменского</w:t>
      </w:r>
      <w:r w:rsidR="009811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</w:t>
      </w:r>
      <w:proofErr w:type="spellStart"/>
      <w:r w:rsidR="00D55D99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Н.Н.Турищева</w:t>
      </w:r>
      <w:proofErr w:type="spellEnd"/>
      <w:r w:rsidRPr="0014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FF2A9C" w:rsidRPr="00140E6D" w:rsidRDefault="00FF2A9C" w:rsidP="00FF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</w:p>
    <w:p w:rsidR="009709E4" w:rsidRPr="00140E6D" w:rsidRDefault="009709E4">
      <w:pPr>
        <w:rPr>
          <w:rFonts w:ascii="Times New Roman" w:hAnsi="Times New Roman" w:cs="Times New Roman"/>
          <w:sz w:val="26"/>
          <w:szCs w:val="26"/>
        </w:rPr>
      </w:pPr>
    </w:p>
    <w:sectPr w:rsidR="009709E4" w:rsidRPr="0014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D1"/>
    <w:rsid w:val="0006452B"/>
    <w:rsid w:val="000A2BEE"/>
    <w:rsid w:val="000B75FB"/>
    <w:rsid w:val="000D7B8C"/>
    <w:rsid w:val="000F3CC7"/>
    <w:rsid w:val="00140E6D"/>
    <w:rsid w:val="001D64B2"/>
    <w:rsid w:val="001E1B91"/>
    <w:rsid w:val="00273C7E"/>
    <w:rsid w:val="00283745"/>
    <w:rsid w:val="00303BD1"/>
    <w:rsid w:val="0040299F"/>
    <w:rsid w:val="00412CE1"/>
    <w:rsid w:val="0049210E"/>
    <w:rsid w:val="00506F34"/>
    <w:rsid w:val="00516316"/>
    <w:rsid w:val="00695AEF"/>
    <w:rsid w:val="006A6326"/>
    <w:rsid w:val="006C57F6"/>
    <w:rsid w:val="006D09A4"/>
    <w:rsid w:val="006F3C79"/>
    <w:rsid w:val="007407A6"/>
    <w:rsid w:val="007951EA"/>
    <w:rsid w:val="008254E6"/>
    <w:rsid w:val="00863A89"/>
    <w:rsid w:val="009047F4"/>
    <w:rsid w:val="009709E4"/>
    <w:rsid w:val="00981107"/>
    <w:rsid w:val="009C1599"/>
    <w:rsid w:val="009D7AD7"/>
    <w:rsid w:val="00A15BB0"/>
    <w:rsid w:val="00A8288C"/>
    <w:rsid w:val="00A8790A"/>
    <w:rsid w:val="00AF2EC8"/>
    <w:rsid w:val="00B634D2"/>
    <w:rsid w:val="00B856DF"/>
    <w:rsid w:val="00BC7EB8"/>
    <w:rsid w:val="00CC34E7"/>
    <w:rsid w:val="00D0268F"/>
    <w:rsid w:val="00D55D99"/>
    <w:rsid w:val="00D81F6A"/>
    <w:rsid w:val="00E849D7"/>
    <w:rsid w:val="00F129DC"/>
    <w:rsid w:val="00F26ABE"/>
    <w:rsid w:val="00F50F7E"/>
    <w:rsid w:val="00FE57FC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87A2F0847BF805FBDD344BA9829AA35D2111A840DC115D596B401654m263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87A2F0847BF805FBDD344BA9829AA35D2111A840DC115D596B401654m26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90C1-58B6-4C57-B29A-E5C7F3E2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NK</cp:lastModifiedBy>
  <cp:revision>31</cp:revision>
  <cp:lastPrinted>2018-07-09T12:14:00Z</cp:lastPrinted>
  <dcterms:created xsi:type="dcterms:W3CDTF">2018-07-20T06:29:00Z</dcterms:created>
  <dcterms:modified xsi:type="dcterms:W3CDTF">2021-09-29T05:30:00Z</dcterms:modified>
</cp:coreProperties>
</file>