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629" w:rsidRPr="00D6182C" w:rsidRDefault="00CE7CDB" w:rsidP="000E3629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9pt;width:53.15pt;height:63pt;z-index:-1" wrapcoords="-608 -514 -608 21343 21904 21343 21904 -514 -608 -514" stroked="t" strokecolor="white" strokeweight=".25pt">
            <v:imagedata r:id="rId6" o:title="" gain="1.25" blacklevel="-14418f" grayscale="t" bilevel="t"/>
            <w10:wrap type="tight"/>
          </v:shape>
        </w:pict>
      </w: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0E3629">
      <w:pPr>
        <w:jc w:val="center"/>
        <w:rPr>
          <w:b/>
          <w:sz w:val="26"/>
          <w:szCs w:val="26"/>
        </w:rPr>
      </w:pP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АДМИНИСТРАЦИЯ НИЖНЕКАМЕНСКОГО СЕЛЬСКОГО ПОСЕЛЕНИЯ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 xml:space="preserve">ТАЛОВСКОГО МУНИЦИПАЛЬНОГО РАЙОНА 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ВОРОНЕЖСКОЙ ОБЛАСТИ</w:t>
      </w: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</w:p>
    <w:p w:rsidR="000E3629" w:rsidRPr="00D6182C" w:rsidRDefault="000E3629" w:rsidP="00CB7B45">
      <w:pPr>
        <w:ind w:left="-851"/>
        <w:jc w:val="center"/>
        <w:rPr>
          <w:b/>
          <w:sz w:val="26"/>
          <w:szCs w:val="26"/>
        </w:rPr>
      </w:pPr>
      <w:r w:rsidRPr="00D6182C">
        <w:rPr>
          <w:b/>
          <w:sz w:val="26"/>
          <w:szCs w:val="26"/>
        </w:rPr>
        <w:t>РАСПОРЯЖЕНИЕ</w:t>
      </w:r>
    </w:p>
    <w:p w:rsidR="000E3629" w:rsidRPr="00D6182C" w:rsidRDefault="000E3629" w:rsidP="000E3629">
      <w:pPr>
        <w:jc w:val="center"/>
        <w:rPr>
          <w:b/>
          <w:sz w:val="26"/>
          <w:szCs w:val="26"/>
          <w:u w:val="single"/>
        </w:rPr>
      </w:pPr>
    </w:p>
    <w:p w:rsidR="0032552E" w:rsidRPr="00CE7CDB" w:rsidRDefault="00D6182C" w:rsidP="0032552E">
      <w:pPr>
        <w:tabs>
          <w:tab w:val="left" w:pos="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</w:t>
      </w:r>
      <w:r w:rsidR="000E3629" w:rsidRPr="00CE7CDB">
        <w:rPr>
          <w:b/>
          <w:sz w:val="26"/>
          <w:szCs w:val="26"/>
          <w:u w:val="single"/>
        </w:rPr>
        <w:t>от</w:t>
      </w:r>
      <w:r w:rsidR="008A1D14" w:rsidRPr="00CE7CDB">
        <w:rPr>
          <w:b/>
          <w:sz w:val="26"/>
          <w:szCs w:val="26"/>
          <w:u w:val="single"/>
        </w:rPr>
        <w:t xml:space="preserve"> 07 февраля </w:t>
      </w:r>
      <w:r w:rsidR="000E3629" w:rsidRPr="00CE7CDB">
        <w:rPr>
          <w:b/>
          <w:sz w:val="26"/>
          <w:szCs w:val="26"/>
          <w:u w:val="single"/>
        </w:rPr>
        <w:t>20</w:t>
      </w:r>
      <w:r w:rsidR="00C05BFF" w:rsidRPr="00CE7CDB">
        <w:rPr>
          <w:b/>
          <w:sz w:val="26"/>
          <w:szCs w:val="26"/>
          <w:u w:val="single"/>
        </w:rPr>
        <w:t>24</w:t>
      </w:r>
      <w:r w:rsidR="000E3629" w:rsidRPr="00CE7CDB">
        <w:rPr>
          <w:b/>
          <w:sz w:val="26"/>
          <w:szCs w:val="26"/>
          <w:u w:val="single"/>
        </w:rPr>
        <w:t xml:space="preserve"> г</w:t>
      </w:r>
      <w:r w:rsidR="001244ED" w:rsidRPr="00CE7CDB">
        <w:rPr>
          <w:b/>
          <w:sz w:val="26"/>
          <w:szCs w:val="26"/>
          <w:u w:val="single"/>
        </w:rPr>
        <w:t xml:space="preserve">ода </w:t>
      </w:r>
      <w:r w:rsidR="000E3629" w:rsidRPr="00CE7CDB">
        <w:rPr>
          <w:b/>
          <w:sz w:val="26"/>
          <w:szCs w:val="26"/>
          <w:u w:val="single"/>
        </w:rPr>
        <w:t>№</w:t>
      </w:r>
      <w:r w:rsidR="00C05BFF" w:rsidRPr="00CE7CDB">
        <w:rPr>
          <w:b/>
          <w:sz w:val="26"/>
          <w:szCs w:val="26"/>
          <w:u w:val="single"/>
        </w:rPr>
        <w:t xml:space="preserve"> </w:t>
      </w:r>
      <w:r w:rsidR="008A1D14" w:rsidRPr="00CE7CDB">
        <w:rPr>
          <w:b/>
          <w:sz w:val="26"/>
          <w:szCs w:val="26"/>
          <w:u w:val="single"/>
        </w:rPr>
        <w:t>11</w:t>
      </w:r>
      <w:r w:rsidR="000E3629" w:rsidRPr="00CE7CDB">
        <w:rPr>
          <w:b/>
          <w:sz w:val="26"/>
          <w:szCs w:val="26"/>
          <w:u w:val="single"/>
        </w:rPr>
        <w:t xml:space="preserve"> </w:t>
      </w:r>
    </w:p>
    <w:p w:rsidR="00484F1B" w:rsidRPr="00D6182C" w:rsidRDefault="00D6182C" w:rsidP="0032552E">
      <w:pPr>
        <w:tabs>
          <w:tab w:val="left" w:pos="0"/>
        </w:tabs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0E3629" w:rsidRPr="00D6182C">
        <w:rPr>
          <w:sz w:val="26"/>
          <w:szCs w:val="26"/>
        </w:rPr>
        <w:t>п. Нижняя Каменка</w:t>
      </w:r>
    </w:p>
    <w:p w:rsidR="00484F1B" w:rsidRPr="00D6182C" w:rsidRDefault="00484F1B" w:rsidP="0032552E">
      <w:pPr>
        <w:tabs>
          <w:tab w:val="left" w:pos="0"/>
        </w:tabs>
        <w:rPr>
          <w:sz w:val="26"/>
          <w:szCs w:val="26"/>
        </w:rPr>
      </w:pPr>
    </w:p>
    <w:p w:rsidR="00C05BFF" w:rsidRPr="00CE7CDB" w:rsidRDefault="003C2214" w:rsidP="008A1D14">
      <w:pPr>
        <w:spacing w:line="232" w:lineRule="auto"/>
        <w:ind w:right="3684"/>
        <w:jc w:val="both"/>
        <w:outlineLvl w:val="0"/>
        <w:rPr>
          <w:b/>
          <w:spacing w:val="-6"/>
          <w:sz w:val="26"/>
          <w:szCs w:val="26"/>
        </w:rPr>
      </w:pPr>
      <w:r w:rsidRPr="00D6182C">
        <w:rPr>
          <w:b/>
          <w:sz w:val="26"/>
          <w:szCs w:val="26"/>
        </w:rPr>
        <w:t xml:space="preserve"> </w:t>
      </w:r>
      <w:bookmarkStart w:id="0" w:name="_GoBack"/>
      <w:r w:rsidR="00C05BFF" w:rsidRPr="00CE7CDB">
        <w:rPr>
          <w:b/>
          <w:spacing w:val="-6"/>
          <w:sz w:val="26"/>
          <w:szCs w:val="26"/>
        </w:rPr>
        <w:t>Об утверждении плана основных мероприятий Нижнекаменского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</w:t>
      </w:r>
    </w:p>
    <w:bookmarkEnd w:id="0"/>
    <w:p w:rsidR="00D54FC4" w:rsidRPr="00D6182C" w:rsidRDefault="00D54FC4" w:rsidP="00C05BFF">
      <w:pPr>
        <w:tabs>
          <w:tab w:val="left" w:pos="0"/>
        </w:tabs>
        <w:ind w:right="3684"/>
        <w:jc w:val="both"/>
        <w:rPr>
          <w:sz w:val="26"/>
          <w:szCs w:val="26"/>
        </w:rPr>
      </w:pPr>
    </w:p>
    <w:p w:rsidR="00913BF4" w:rsidRPr="00D6182C" w:rsidRDefault="00D54FC4" w:rsidP="00D6182C">
      <w:pPr>
        <w:ind w:firstLine="709"/>
        <w:jc w:val="both"/>
        <w:rPr>
          <w:sz w:val="26"/>
          <w:szCs w:val="26"/>
        </w:rPr>
      </w:pPr>
      <w:r w:rsidRPr="00D6182C">
        <w:rPr>
          <w:sz w:val="26"/>
          <w:szCs w:val="26"/>
        </w:rPr>
        <w:t>1.</w:t>
      </w:r>
      <w:r w:rsidRPr="00D6182C">
        <w:rPr>
          <w:b/>
          <w:sz w:val="26"/>
          <w:szCs w:val="26"/>
        </w:rPr>
        <w:t xml:space="preserve"> </w:t>
      </w:r>
      <w:r w:rsidRPr="00D6182C">
        <w:rPr>
          <w:sz w:val="26"/>
          <w:szCs w:val="26"/>
        </w:rPr>
        <w:t xml:space="preserve">Утвердить план </w:t>
      </w:r>
      <w:r w:rsidR="00D6182C" w:rsidRPr="00D6182C">
        <w:rPr>
          <w:sz w:val="26"/>
          <w:szCs w:val="26"/>
        </w:rPr>
        <w:t>основных мероприятий Нижнекаменского сельского поселения в</w:t>
      </w:r>
      <w:r w:rsidR="00C05BFF">
        <w:rPr>
          <w:sz w:val="26"/>
          <w:szCs w:val="26"/>
        </w:rPr>
        <w:t xml:space="preserve"> </w:t>
      </w:r>
      <w:r w:rsidR="00C05BFF" w:rsidRPr="00C05BFF">
        <w:rPr>
          <w:sz w:val="26"/>
          <w:szCs w:val="26"/>
        </w:rPr>
        <w:t xml:space="preserve">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 </w:t>
      </w:r>
      <w:r w:rsidR="00D6182C" w:rsidRPr="00D6182C">
        <w:rPr>
          <w:sz w:val="26"/>
          <w:szCs w:val="26"/>
        </w:rPr>
        <w:t xml:space="preserve"> </w:t>
      </w:r>
      <w:r w:rsidRPr="00D6182C">
        <w:rPr>
          <w:sz w:val="26"/>
          <w:szCs w:val="26"/>
        </w:rPr>
        <w:t>(прилагается).</w:t>
      </w:r>
    </w:p>
    <w:p w:rsidR="00913BF4" w:rsidRPr="00D6182C" w:rsidRDefault="00D54FC4" w:rsidP="00D6182C">
      <w:pPr>
        <w:ind w:firstLine="709"/>
        <w:jc w:val="both"/>
        <w:rPr>
          <w:sz w:val="26"/>
          <w:szCs w:val="26"/>
        </w:rPr>
      </w:pPr>
      <w:r w:rsidRPr="00D6182C">
        <w:rPr>
          <w:sz w:val="26"/>
          <w:szCs w:val="26"/>
        </w:rPr>
        <w:t>2</w:t>
      </w:r>
      <w:r w:rsidR="00913BF4" w:rsidRPr="00D6182C">
        <w:rPr>
          <w:sz w:val="26"/>
          <w:szCs w:val="26"/>
        </w:rPr>
        <w:t>. Контроль исполнения распоряжения оставляю за собой.</w:t>
      </w:r>
    </w:p>
    <w:p w:rsidR="00913BF4" w:rsidRPr="00D6182C" w:rsidRDefault="00913BF4" w:rsidP="00913BF4">
      <w:pPr>
        <w:ind w:left="540"/>
        <w:jc w:val="both"/>
        <w:rPr>
          <w:sz w:val="26"/>
          <w:szCs w:val="26"/>
        </w:rPr>
      </w:pPr>
    </w:p>
    <w:p w:rsidR="00D6182C" w:rsidRDefault="00376086" w:rsidP="001244ED">
      <w:pPr>
        <w:rPr>
          <w:sz w:val="26"/>
          <w:szCs w:val="26"/>
        </w:rPr>
      </w:pPr>
      <w:r w:rsidRPr="00D6182C">
        <w:rPr>
          <w:sz w:val="26"/>
          <w:szCs w:val="26"/>
        </w:rPr>
        <w:t xml:space="preserve">Глава </w:t>
      </w:r>
      <w:r w:rsidR="00913BF4" w:rsidRPr="00D6182C">
        <w:rPr>
          <w:sz w:val="26"/>
          <w:szCs w:val="26"/>
        </w:rPr>
        <w:t>Нижнекаменского</w:t>
      </w:r>
      <w:r w:rsidR="001244ED" w:rsidRPr="00D6182C">
        <w:rPr>
          <w:sz w:val="26"/>
          <w:szCs w:val="26"/>
        </w:rPr>
        <w:t xml:space="preserve"> </w:t>
      </w:r>
    </w:p>
    <w:p w:rsidR="00913BF4" w:rsidRPr="00D6182C" w:rsidRDefault="00913BF4" w:rsidP="001244ED">
      <w:pPr>
        <w:rPr>
          <w:sz w:val="26"/>
          <w:szCs w:val="26"/>
        </w:rPr>
      </w:pPr>
      <w:r w:rsidRPr="00D6182C">
        <w:rPr>
          <w:sz w:val="26"/>
          <w:szCs w:val="26"/>
        </w:rPr>
        <w:t>сельского поселения</w:t>
      </w:r>
      <w:r w:rsidR="00D6182C">
        <w:rPr>
          <w:sz w:val="26"/>
          <w:szCs w:val="26"/>
        </w:rPr>
        <w:t xml:space="preserve">                                                                                 </w:t>
      </w:r>
      <w:r w:rsidR="00376086" w:rsidRPr="00D6182C">
        <w:rPr>
          <w:sz w:val="26"/>
          <w:szCs w:val="26"/>
        </w:rPr>
        <w:t>Н.Н.</w:t>
      </w:r>
      <w:r w:rsidR="00D6182C">
        <w:rPr>
          <w:sz w:val="26"/>
          <w:szCs w:val="26"/>
        </w:rPr>
        <w:t xml:space="preserve"> </w:t>
      </w:r>
      <w:r w:rsidR="00376086" w:rsidRPr="00D6182C">
        <w:rPr>
          <w:sz w:val="26"/>
          <w:szCs w:val="26"/>
        </w:rPr>
        <w:t>Турищева</w:t>
      </w:r>
    </w:p>
    <w:p w:rsidR="00913BF4" w:rsidRPr="00D6182C" w:rsidRDefault="00913BF4" w:rsidP="00913BF4">
      <w:pPr>
        <w:pStyle w:val="a8"/>
        <w:ind w:firstLine="709"/>
        <w:jc w:val="both"/>
        <w:rPr>
          <w:sz w:val="26"/>
          <w:szCs w:val="26"/>
        </w:rPr>
      </w:pPr>
    </w:p>
    <w:p w:rsidR="00913BF4" w:rsidRPr="00D6182C" w:rsidRDefault="00913BF4" w:rsidP="00F7671C">
      <w:pPr>
        <w:ind w:firstLine="709"/>
        <w:jc w:val="both"/>
        <w:rPr>
          <w:sz w:val="26"/>
          <w:szCs w:val="26"/>
        </w:rPr>
      </w:pPr>
    </w:p>
    <w:p w:rsidR="00F7671C" w:rsidRPr="00D6182C" w:rsidRDefault="00F7671C" w:rsidP="00F7671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A6712" w:rsidRPr="00D6182C" w:rsidRDefault="004931A5" w:rsidP="003C2214">
      <w:pPr>
        <w:ind w:left="540"/>
        <w:jc w:val="both"/>
        <w:rPr>
          <w:sz w:val="26"/>
          <w:szCs w:val="26"/>
        </w:rPr>
      </w:pPr>
      <w:r w:rsidRPr="00D6182C">
        <w:rPr>
          <w:sz w:val="26"/>
          <w:szCs w:val="26"/>
        </w:rPr>
        <w:t xml:space="preserve"> </w:t>
      </w:r>
    </w:p>
    <w:p w:rsidR="00913BF4" w:rsidRPr="00D6182C" w:rsidRDefault="00D6182C" w:rsidP="003C2214">
      <w:pPr>
        <w:ind w:left="540" w:hanging="36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13BF4" w:rsidRPr="00D6182C" w:rsidRDefault="00913BF4" w:rsidP="003C2214">
      <w:pPr>
        <w:ind w:left="540" w:hanging="360"/>
        <w:rPr>
          <w:sz w:val="26"/>
          <w:szCs w:val="26"/>
        </w:rPr>
      </w:pPr>
    </w:p>
    <w:p w:rsidR="00B76428" w:rsidRPr="00D6182C" w:rsidRDefault="00B76428" w:rsidP="00D54FC4">
      <w:pPr>
        <w:rPr>
          <w:sz w:val="26"/>
          <w:szCs w:val="26"/>
        </w:rPr>
        <w:sectPr w:rsidR="00B76428" w:rsidRPr="00D6182C" w:rsidSect="00D618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86"/>
        <w:gridCol w:w="5011"/>
        <w:gridCol w:w="5235"/>
      </w:tblGrid>
      <w:tr w:rsidR="00376086" w:rsidRPr="00D6182C" w:rsidTr="00376086">
        <w:trPr>
          <w:trHeight w:val="2790"/>
        </w:trPr>
        <w:tc>
          <w:tcPr>
            <w:tcW w:w="4886" w:type="dxa"/>
            <w:tcBorders>
              <w:top w:val="nil"/>
              <w:bottom w:val="nil"/>
            </w:tcBorders>
          </w:tcPr>
          <w:p w:rsidR="00376086" w:rsidRPr="00D6182C" w:rsidRDefault="00376086" w:rsidP="00376086">
            <w:pPr>
              <w:keepNext/>
              <w:autoSpaceDE w:val="0"/>
              <w:autoSpaceDN w:val="0"/>
              <w:spacing w:after="120"/>
              <w:ind w:right="34"/>
              <w:jc w:val="center"/>
              <w:outlineLvl w:val="3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lastRenderedPageBreak/>
              <w:t>. СОГЛАСОВАНО</w:t>
            </w:r>
          </w:p>
          <w:p w:rsidR="00376086" w:rsidRPr="00D6182C" w:rsidRDefault="00376086" w:rsidP="00376086">
            <w:pPr>
              <w:suppressAutoHyphens/>
              <w:ind w:firstLine="34"/>
              <w:jc w:val="center"/>
              <w:rPr>
                <w:sz w:val="26"/>
                <w:szCs w:val="26"/>
                <w:vertAlign w:val="superscript"/>
              </w:rPr>
            </w:pPr>
            <w:r w:rsidRPr="00D6182C">
              <w:rPr>
                <w:sz w:val="26"/>
                <w:szCs w:val="26"/>
              </w:rPr>
              <w:t>Начальник сектора по ГО и ЧС администрации Таловского муниципального района</w:t>
            </w:r>
          </w:p>
          <w:p w:rsidR="00376086" w:rsidRPr="00D6182C" w:rsidRDefault="00376086" w:rsidP="00376086">
            <w:pPr>
              <w:rPr>
                <w:sz w:val="26"/>
                <w:szCs w:val="26"/>
                <w:vertAlign w:val="superscript"/>
              </w:rPr>
            </w:pPr>
          </w:p>
          <w:p w:rsidR="00376086" w:rsidRPr="00D6182C" w:rsidRDefault="00D6182C" w:rsidP="003760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__________________ </w:t>
            </w:r>
            <w:r w:rsidR="00376086" w:rsidRPr="00D6182C">
              <w:rPr>
                <w:sz w:val="26"/>
                <w:szCs w:val="26"/>
              </w:rPr>
              <w:t>П.В. Попович</w:t>
            </w:r>
          </w:p>
          <w:p w:rsidR="00376086" w:rsidRPr="00D6182C" w:rsidRDefault="00376086" w:rsidP="00376086">
            <w:pPr>
              <w:rPr>
                <w:sz w:val="26"/>
                <w:szCs w:val="26"/>
              </w:rPr>
            </w:pPr>
          </w:p>
          <w:p w:rsidR="00376086" w:rsidRPr="00D6182C" w:rsidRDefault="00D6182C" w:rsidP="00D6182C">
            <w:pPr>
              <w:widowControl w:val="0"/>
              <w:suppressLineNumbers/>
              <w:suppressAutoHyphens/>
              <w:autoSpaceDE w:val="0"/>
              <w:autoSpaceDN w:val="0"/>
              <w:ind w:left="46" w:hanging="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76086" w:rsidRPr="00D6182C">
              <w:rPr>
                <w:sz w:val="26"/>
                <w:szCs w:val="26"/>
              </w:rPr>
              <w:t>«__</w:t>
            </w:r>
            <w:r>
              <w:rPr>
                <w:sz w:val="26"/>
                <w:szCs w:val="26"/>
              </w:rPr>
              <w:t>_</w:t>
            </w:r>
            <w:r w:rsidR="00376086" w:rsidRPr="00D6182C">
              <w:rPr>
                <w:sz w:val="26"/>
                <w:szCs w:val="26"/>
              </w:rPr>
              <w:t xml:space="preserve">_» </w:t>
            </w:r>
            <w:r>
              <w:rPr>
                <w:sz w:val="26"/>
                <w:szCs w:val="26"/>
              </w:rPr>
              <w:t>____________</w:t>
            </w:r>
            <w:r w:rsidR="00376086" w:rsidRPr="00D6182C">
              <w:rPr>
                <w:sz w:val="26"/>
                <w:szCs w:val="26"/>
              </w:rPr>
              <w:t xml:space="preserve"> 202</w:t>
            </w:r>
            <w:r w:rsidR="00C05BFF">
              <w:rPr>
                <w:sz w:val="26"/>
                <w:szCs w:val="26"/>
              </w:rPr>
              <w:t>4</w:t>
            </w: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right="8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after="120"/>
              <w:ind w:hanging="66"/>
              <w:jc w:val="center"/>
              <w:outlineLvl w:val="3"/>
              <w:rPr>
                <w:b/>
                <w:bCs/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УТВЕРЖДЕНО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66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распоряжением администрации Нижнекаменского сельского поселения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66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Таловского муниципального района</w:t>
            </w:r>
          </w:p>
          <w:p w:rsidR="00376086" w:rsidRPr="00D6182C" w:rsidRDefault="00D6182C" w:rsidP="00BB3D29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 </w:t>
            </w:r>
            <w:r w:rsidR="00BB3D29" w:rsidRPr="00D6182C">
              <w:rPr>
                <w:sz w:val="26"/>
                <w:szCs w:val="26"/>
              </w:rPr>
              <w:t>Н.Н.</w:t>
            </w:r>
            <w:r>
              <w:rPr>
                <w:sz w:val="26"/>
                <w:szCs w:val="26"/>
              </w:rPr>
              <w:t xml:space="preserve"> </w:t>
            </w:r>
            <w:r w:rsidR="00BB3D29" w:rsidRPr="00D6182C">
              <w:rPr>
                <w:sz w:val="26"/>
                <w:szCs w:val="26"/>
              </w:rPr>
              <w:t>Турищева</w:t>
            </w:r>
          </w:p>
          <w:p w:rsidR="00D6182C" w:rsidRDefault="00D6182C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70"/>
              <w:jc w:val="center"/>
              <w:rPr>
                <w:sz w:val="26"/>
                <w:szCs w:val="26"/>
              </w:rPr>
            </w:pP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hanging="70"/>
              <w:jc w:val="center"/>
              <w:rPr>
                <w:sz w:val="26"/>
                <w:szCs w:val="26"/>
              </w:rPr>
            </w:pPr>
            <w:r w:rsidRPr="00D6182C">
              <w:rPr>
                <w:sz w:val="26"/>
                <w:szCs w:val="26"/>
              </w:rPr>
              <w:t>«</w:t>
            </w:r>
            <w:r w:rsidR="00D6182C">
              <w:rPr>
                <w:sz w:val="26"/>
                <w:szCs w:val="26"/>
              </w:rPr>
              <w:t xml:space="preserve"> ____</w:t>
            </w:r>
            <w:r w:rsidRPr="00D6182C">
              <w:rPr>
                <w:sz w:val="26"/>
                <w:szCs w:val="26"/>
              </w:rPr>
              <w:t>»</w:t>
            </w:r>
            <w:r w:rsidR="00D6182C">
              <w:rPr>
                <w:sz w:val="26"/>
                <w:szCs w:val="26"/>
              </w:rPr>
              <w:t xml:space="preserve"> ____________</w:t>
            </w:r>
            <w:r w:rsidR="00C05BFF">
              <w:rPr>
                <w:sz w:val="26"/>
                <w:szCs w:val="26"/>
              </w:rPr>
              <w:t>2024</w:t>
            </w:r>
            <w:r w:rsidRPr="00D6182C">
              <w:rPr>
                <w:sz w:val="26"/>
                <w:szCs w:val="26"/>
              </w:rPr>
              <w:t xml:space="preserve"> </w:t>
            </w:r>
          </w:p>
          <w:p w:rsidR="00376086" w:rsidRPr="00D6182C" w:rsidRDefault="00376086" w:rsidP="00376086">
            <w:pPr>
              <w:widowControl w:val="0"/>
              <w:suppressLineNumbers/>
              <w:tabs>
                <w:tab w:val="left" w:pos="5420"/>
              </w:tabs>
              <w:suppressAutoHyphens/>
              <w:autoSpaceDE w:val="0"/>
              <w:autoSpaceDN w:val="0"/>
              <w:ind w:right="-108"/>
              <w:rPr>
                <w:sz w:val="26"/>
                <w:szCs w:val="26"/>
              </w:rPr>
            </w:pPr>
          </w:p>
        </w:tc>
      </w:tr>
    </w:tbl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b/>
          <w:bCs/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ind w:right="113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C05BFF" w:rsidRPr="00C05BFF" w:rsidRDefault="00C05BFF" w:rsidP="00C05BFF">
      <w:pPr>
        <w:widowControl w:val="0"/>
        <w:suppressLineNumbers/>
        <w:suppressAutoHyphens/>
        <w:autoSpaceDE w:val="0"/>
        <w:autoSpaceDN w:val="0"/>
        <w:jc w:val="center"/>
        <w:rPr>
          <w:sz w:val="32"/>
          <w:szCs w:val="28"/>
        </w:rPr>
      </w:pPr>
      <w:r w:rsidRPr="00C05BFF">
        <w:rPr>
          <w:sz w:val="32"/>
          <w:szCs w:val="28"/>
        </w:rPr>
        <w:t>ПЛАН</w:t>
      </w:r>
    </w:p>
    <w:p w:rsidR="00C05BFF" w:rsidRPr="00C05BFF" w:rsidRDefault="00C05BFF" w:rsidP="00C05BFF">
      <w:pPr>
        <w:widowControl w:val="0"/>
        <w:suppressLineNumbers/>
        <w:suppressAutoHyphens/>
        <w:autoSpaceDE w:val="0"/>
        <w:autoSpaceDN w:val="0"/>
        <w:ind w:right="-21"/>
        <w:jc w:val="center"/>
        <w:outlineLvl w:val="0"/>
        <w:rPr>
          <w:sz w:val="32"/>
          <w:szCs w:val="28"/>
        </w:rPr>
      </w:pPr>
      <w:r w:rsidRPr="00C05BFF">
        <w:rPr>
          <w:sz w:val="32"/>
          <w:szCs w:val="28"/>
        </w:rPr>
        <w:t xml:space="preserve">основных мероприятий </w:t>
      </w:r>
      <w:r>
        <w:rPr>
          <w:sz w:val="32"/>
          <w:szCs w:val="28"/>
        </w:rPr>
        <w:t>Нижнекаменского сельского поселения</w:t>
      </w:r>
      <w:r w:rsidR="00257871">
        <w:rPr>
          <w:sz w:val="32"/>
          <w:szCs w:val="28"/>
        </w:rPr>
        <w:t xml:space="preserve"> </w:t>
      </w:r>
      <w:r w:rsidRPr="00C05BFF">
        <w:rPr>
          <w:sz w:val="32"/>
          <w:szCs w:val="28"/>
        </w:rPr>
        <w:t xml:space="preserve">в области гражданской обороны, </w:t>
      </w:r>
    </w:p>
    <w:p w:rsidR="00C05BFF" w:rsidRPr="00C05BFF" w:rsidRDefault="00C05BFF" w:rsidP="00C05BFF">
      <w:pPr>
        <w:widowControl w:val="0"/>
        <w:suppressLineNumbers/>
        <w:suppressAutoHyphens/>
        <w:autoSpaceDE w:val="0"/>
        <w:autoSpaceDN w:val="0"/>
        <w:ind w:right="-23"/>
        <w:jc w:val="center"/>
        <w:outlineLvl w:val="0"/>
        <w:rPr>
          <w:sz w:val="32"/>
          <w:szCs w:val="20"/>
          <w:lang w:val="x-none" w:eastAsia="x-none"/>
        </w:rPr>
      </w:pPr>
      <w:r w:rsidRPr="00C05BFF">
        <w:rPr>
          <w:sz w:val="32"/>
          <w:szCs w:val="20"/>
          <w:lang w:val="x-none" w:eastAsia="x-none"/>
        </w:rPr>
        <w:t xml:space="preserve">предупреждения и ликвидации чрезвычайных ситуаций, обеспечения пожарной безопасности </w:t>
      </w:r>
      <w:r w:rsidRPr="00C05BFF">
        <w:rPr>
          <w:sz w:val="32"/>
          <w:szCs w:val="20"/>
          <w:lang w:val="x-none" w:eastAsia="x-none"/>
        </w:rPr>
        <w:br/>
        <w:t>и безопасности людей на водных объектах</w:t>
      </w:r>
    </w:p>
    <w:p w:rsidR="00C05BFF" w:rsidRPr="00C05BFF" w:rsidRDefault="00C05BFF" w:rsidP="00C05BFF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32"/>
          <w:szCs w:val="28"/>
        </w:rPr>
      </w:pPr>
      <w:r w:rsidRPr="00C05BFF">
        <w:rPr>
          <w:sz w:val="32"/>
          <w:szCs w:val="32"/>
        </w:rPr>
        <w:t>на 2024 год</w:t>
      </w: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outlineLvl w:val="0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Pr="00D6182C" w:rsidRDefault="00376086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C05BFF" w:rsidRDefault="00C05BFF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C05BFF" w:rsidRDefault="00C05BFF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</w:p>
    <w:p w:rsidR="00376086" w:rsidRDefault="00D6182C" w:rsidP="00376086">
      <w:pPr>
        <w:widowControl w:val="0"/>
        <w:suppressLineNumbers/>
        <w:suppressAutoHyphens/>
        <w:autoSpaceDE w:val="0"/>
        <w:autoSpaceDN w:val="0"/>
        <w:jc w:val="center"/>
        <w:rPr>
          <w:sz w:val="26"/>
          <w:szCs w:val="26"/>
        </w:rPr>
      </w:pPr>
      <w:r w:rsidRPr="00D6182C">
        <w:rPr>
          <w:sz w:val="26"/>
          <w:szCs w:val="26"/>
        </w:rPr>
        <w:t>п</w:t>
      </w:r>
      <w:r w:rsidR="00376086" w:rsidRPr="00D6182C">
        <w:rPr>
          <w:sz w:val="26"/>
          <w:szCs w:val="26"/>
        </w:rPr>
        <w:t>.</w:t>
      </w:r>
      <w:r w:rsidRPr="00D6182C">
        <w:rPr>
          <w:sz w:val="26"/>
          <w:szCs w:val="26"/>
        </w:rPr>
        <w:t xml:space="preserve"> </w:t>
      </w:r>
      <w:r w:rsidR="00376086" w:rsidRPr="00D6182C">
        <w:rPr>
          <w:sz w:val="26"/>
          <w:szCs w:val="26"/>
        </w:rPr>
        <w:t>Нижняя Каменка</w:t>
      </w:r>
    </w:p>
    <w:p w:rsidR="00D6182C" w:rsidRPr="00D6182C" w:rsidRDefault="00D6182C" w:rsidP="003E4758">
      <w:pPr>
        <w:widowControl w:val="0"/>
        <w:suppressLineNumbers/>
        <w:suppressAutoHyphens/>
        <w:autoSpaceDE w:val="0"/>
        <w:autoSpaceDN w:val="0"/>
        <w:rPr>
          <w:sz w:val="26"/>
          <w:szCs w:val="26"/>
        </w:rPr>
      </w:pPr>
    </w:p>
    <w:tbl>
      <w:tblPr>
        <w:tblW w:w="16688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7070"/>
        <w:gridCol w:w="1985"/>
        <w:gridCol w:w="2697"/>
        <w:gridCol w:w="2547"/>
        <w:gridCol w:w="1985"/>
      </w:tblGrid>
      <w:tr w:rsidR="00376086" w:rsidRPr="00D6182C" w:rsidTr="00816D0E">
        <w:trPr>
          <w:gridAfter w:val="1"/>
          <w:wAfter w:w="1985" w:type="dxa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57" w:right="-57"/>
              <w:jc w:val="center"/>
              <w:rPr>
                <w:b/>
              </w:rPr>
            </w:pPr>
            <w:r w:rsidRPr="00D6182C">
              <w:rPr>
                <w:b/>
              </w:rPr>
              <w:t>№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57" w:right="-57"/>
              <w:jc w:val="center"/>
              <w:rPr>
                <w:b/>
              </w:rPr>
            </w:pPr>
            <w:r w:rsidRPr="00D6182C">
              <w:rPr>
                <w:b/>
              </w:rPr>
              <w:t>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</w:rPr>
            </w:pPr>
            <w:r w:rsidRPr="00D6182C">
              <w:rPr>
                <w:b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Срок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исполнения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 xml:space="preserve">Ответственные </w:t>
            </w:r>
            <w:r w:rsidRPr="00D6182C">
              <w:rPr>
                <w:b/>
              </w:rPr>
              <w:br/>
              <w:t xml:space="preserve">исполнители,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соисполнители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</w:rPr>
            </w:pPr>
            <w:r w:rsidRPr="00D6182C">
              <w:rPr>
                <w:b/>
              </w:rPr>
              <w:t>Участники мероприятий</w:t>
            </w:r>
          </w:p>
        </w:tc>
      </w:tr>
      <w:tr w:rsidR="00376086" w:rsidRPr="00D6182C" w:rsidTr="00816D0E">
        <w:trPr>
          <w:gridAfter w:val="1"/>
          <w:wAfter w:w="1985" w:type="dxa"/>
          <w:cantSplit/>
          <w:trHeight w:val="464"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  <w:spacing w:val="-4"/>
              </w:rPr>
            </w:pPr>
            <w:r w:rsidRPr="00D6182C">
              <w:rPr>
                <w:b/>
                <w:bCs/>
                <w:spacing w:val="-4"/>
                <w:lang w:val="en-US"/>
              </w:rPr>
              <w:t>I</w:t>
            </w:r>
            <w:r w:rsidRPr="00D6182C">
              <w:rPr>
                <w:b/>
                <w:bCs/>
                <w:spacing w:val="-4"/>
              </w:rPr>
              <w:t xml:space="preserve">. Основные мероприятия </w:t>
            </w:r>
            <w:r w:rsidRPr="00D6182C">
              <w:rPr>
                <w:b/>
                <w:spacing w:val="-4"/>
              </w:rPr>
              <w:t xml:space="preserve">в области гражданской обороны, предупреждения и ликвидации чрезвычайных ситуаций, </w:t>
            </w:r>
          </w:p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b/>
                <w:bCs/>
                <w:spacing w:val="-6"/>
              </w:rPr>
            </w:pPr>
            <w:r w:rsidRPr="00D6182C">
              <w:rPr>
                <w:b/>
                <w:spacing w:val="-4"/>
              </w:rPr>
              <w:t xml:space="preserve">обеспечения пожарной </w:t>
            </w:r>
            <w:r w:rsidRPr="00D6182C">
              <w:rPr>
                <w:b/>
                <w:spacing w:val="-6"/>
              </w:rPr>
              <w:t>безопасности</w:t>
            </w:r>
            <w:r w:rsidRPr="00D6182C">
              <w:rPr>
                <w:spacing w:val="-6"/>
              </w:rPr>
              <w:t xml:space="preserve"> </w:t>
            </w:r>
            <w:r w:rsidRPr="00D6182C">
              <w:rPr>
                <w:b/>
                <w:spacing w:val="-6"/>
              </w:rPr>
              <w:t>и безопасности людей на водных объектах в Российской Федерации</w:t>
            </w:r>
            <w:r w:rsidRPr="00D6182C">
              <w:rPr>
                <w:b/>
                <w:bCs/>
                <w:spacing w:val="-6"/>
              </w:rPr>
              <w:t xml:space="preserve">, </w:t>
            </w:r>
          </w:p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spacing w:val="-4"/>
                <w:highlight w:val="yellow"/>
              </w:rPr>
            </w:pPr>
            <w:r w:rsidRPr="00D6182C">
              <w:rPr>
                <w:b/>
                <w:bCs/>
                <w:spacing w:val="-6"/>
              </w:rPr>
              <w:t xml:space="preserve">в части касающейся Нижнекаменского сельского поселения </w:t>
            </w:r>
          </w:p>
        </w:tc>
      </w:tr>
      <w:tr w:rsidR="00376086" w:rsidRPr="00D6182C" w:rsidTr="00816D0E">
        <w:trPr>
          <w:gridAfter w:val="1"/>
          <w:wAfter w:w="1985" w:type="dxa"/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contextualSpacing/>
              <w:jc w:val="both"/>
            </w:pPr>
            <w:r w:rsidRPr="00D6182C">
              <w:t>Участие в заседаниях коллегиальных органов МЧС России, Правительственной комиссии по предупреждению и ликвидации ЧС и обеспечению пожарной безопасности (в режиме ВКС)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contextualSpacing/>
              <w:jc w:val="center"/>
            </w:pPr>
            <w:r w:rsidRPr="00D6182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>Участие во внеплановых учениях и тренировках в рамках единой государственной системы предупреждения и ликвидации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1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42"/>
              </w:numPr>
              <w:suppressLineNumbers/>
              <w:suppressAutoHyphens/>
              <w:autoSpaceDE w:val="0"/>
              <w:autoSpaceDN w:val="0"/>
              <w:spacing w:line="228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>Участие в антитеррористических учениях, проводимых по плану Федерального оперативного штаба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 w:rsidRPr="00D6182C">
              <w:rPr>
                <w:b/>
                <w:bCs/>
              </w:rPr>
              <w:t xml:space="preserve">II. Мероприятия, проводимые центральным аппаратом МЧС России, в части касающейся Нижнекаменского сельского поселения </w:t>
            </w:r>
          </w:p>
        </w:tc>
      </w:tr>
      <w:tr w:rsidR="00376086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3"/>
              </w:numPr>
              <w:suppressLineNumbers/>
              <w:suppressAutoHyphens/>
              <w:autoSpaceDE w:val="0"/>
              <w:autoSpaceDN w:val="0"/>
              <w:spacing w:line="228" w:lineRule="auto"/>
              <w:ind w:left="57" w:firstLine="0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 w:rsidRPr="00D6182C">
              <w:t>Участие в смотре-конкурсе на лучшее содержание защитных сооружений гражданской обороны в субъектах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t>январь - декабрь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</w:pPr>
            <w:r w:rsidRPr="00D6182C">
              <w:rPr>
                <w:b/>
                <w:bCs/>
              </w:rPr>
              <w:t>I</w:t>
            </w:r>
            <w:r w:rsidRPr="00D6182C">
              <w:rPr>
                <w:b/>
                <w:bCs/>
                <w:lang w:val="en-US"/>
              </w:rPr>
              <w:t>II</w:t>
            </w:r>
            <w:r w:rsidRPr="00D6182C">
              <w:rPr>
                <w:b/>
                <w:bCs/>
              </w:rPr>
              <w:t xml:space="preserve">. Мероприятия, проводимые под руководством начальника ГУ МЧС России по Воронежской области, </w:t>
            </w:r>
            <w:r w:rsidRPr="00D6182C">
              <w:rPr>
                <w:b/>
                <w:bCs/>
              </w:rPr>
              <w:br/>
              <w:t>в части касающейся</w:t>
            </w:r>
            <w:r w:rsidR="00D6182C" w:rsidRPr="00D6182C">
              <w:rPr>
                <w:b/>
                <w:bCs/>
              </w:rPr>
              <w:t xml:space="preserve"> </w:t>
            </w:r>
            <w:r w:rsidRPr="00D6182C">
              <w:rPr>
                <w:b/>
                <w:bCs/>
              </w:rPr>
              <w:t xml:space="preserve">Нижнекаменского сельского поселения </w:t>
            </w:r>
          </w:p>
        </w:tc>
      </w:tr>
      <w:tr w:rsidR="00376086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  <w:rPr>
                <w:spacing w:val="4"/>
              </w:rPr>
            </w:pPr>
            <w:r w:rsidRPr="00D6182C">
              <w:rPr>
                <w:spacing w:val="4"/>
              </w:rPr>
              <w:t>Участие в представлении в МЧС России заявок на дополнительное профессиональное образование или курсовое обучение в области ГО и защиты от ЧС должностных лиц и работников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  <w:rPr>
                <w:spacing w:val="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до 15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5"/>
              </w:numPr>
              <w:suppressLineNumbers/>
              <w:suppressAutoHyphens/>
              <w:autoSpaceDE w:val="0"/>
              <w:autoSpaceDN w:val="0"/>
              <w:spacing w:line="245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</w:pPr>
            <w:r w:rsidRPr="00D6182C">
              <w:t xml:space="preserve">Участие в комплексных тренировках с органами управления и силами ВТП РСЧС по теме: «Управление силами и средствами ВТП РСЧС при поиске пропавших в природной среде людей, а также угрозе и возникновении ЧС природного и техногенного характера» </w:t>
            </w:r>
          </w:p>
          <w:p w:rsidR="00376086" w:rsidRPr="00D6182C" w:rsidRDefault="00376086" w:rsidP="00376086">
            <w:pPr>
              <w:suppressAutoHyphens/>
              <w:autoSpaceDE w:val="0"/>
              <w:autoSpaceDN w:val="0"/>
              <w:spacing w:line="245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март,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апрель,</w:t>
            </w:r>
          </w:p>
          <w:p w:rsidR="00376086" w:rsidRPr="00D6182C" w:rsidRDefault="00376086" w:rsidP="00376086">
            <w:pPr>
              <w:autoSpaceDE w:val="0"/>
              <w:autoSpaceDN w:val="0"/>
              <w:spacing w:line="245" w:lineRule="auto"/>
              <w:jc w:val="center"/>
            </w:pPr>
            <w:r w:rsidRPr="00D6182C">
              <w:t>октябрь,</w:t>
            </w:r>
          </w:p>
          <w:p w:rsidR="00376086" w:rsidRPr="00D6182C" w:rsidRDefault="00376086" w:rsidP="00376086">
            <w:pPr>
              <w:keepNext/>
              <w:keepLines/>
              <w:autoSpaceDE w:val="0"/>
              <w:autoSpaceDN w:val="0"/>
              <w:spacing w:line="245" w:lineRule="auto"/>
              <w:jc w:val="center"/>
            </w:pPr>
            <w:r w:rsidRPr="00D6182C">
              <w:t>ноябрь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b/>
                <w:bCs/>
              </w:rPr>
            </w:pPr>
            <w:r w:rsidRPr="00D6182C">
              <w:rPr>
                <w:b/>
                <w:bCs/>
                <w:lang w:val="en-US"/>
              </w:rPr>
              <w:t>I</w:t>
            </w:r>
            <w:r w:rsidRPr="00D6182C">
              <w:rPr>
                <w:b/>
                <w:bCs/>
              </w:rPr>
              <w:t>V. Мероприятия, проводимые правительством Воронежской области, в части касающейся</w:t>
            </w:r>
            <w:r w:rsidR="00D6182C" w:rsidRPr="00D6182C">
              <w:rPr>
                <w:b/>
                <w:bCs/>
              </w:rPr>
              <w:t xml:space="preserve"> </w:t>
            </w:r>
            <w:r w:rsidRPr="00D6182C">
              <w:rPr>
                <w:b/>
                <w:bCs/>
              </w:rPr>
              <w:t xml:space="preserve">Нижнекаменского сельского поселения </w:t>
            </w:r>
          </w:p>
        </w:tc>
      </w:tr>
      <w:tr w:rsidR="00376086" w:rsidRPr="00D6182C" w:rsidTr="00816D0E">
        <w:trPr>
          <w:gridAfter w:val="1"/>
          <w:wAfter w:w="1985" w:type="dxa"/>
          <w:trHeight w:val="2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both"/>
            </w:pPr>
            <w:r w:rsidRPr="00D6182C">
              <w:t>Участие в корректировке (переработке) планов: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</w:p>
        </w:tc>
      </w:tr>
      <w:tr w:rsidR="00376086" w:rsidRPr="00D6182C" w:rsidTr="00816D0E">
        <w:trPr>
          <w:gridAfter w:val="1"/>
          <w:wAfter w:w="1985" w:type="dxa"/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  <w:r w:rsidRPr="00D6182C">
              <w:lastRenderedPageBreak/>
              <w:t xml:space="preserve"> </w:t>
            </w: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suppressAutoHyphens/>
              <w:autoSpaceDE w:val="0"/>
              <w:autoSpaceDN w:val="0"/>
              <w:ind w:firstLine="187"/>
              <w:jc w:val="both"/>
            </w:pPr>
            <w:r w:rsidRPr="00D6182C">
              <w:rPr>
                <w:bCs/>
                <w:spacing w:val="-6"/>
              </w:rPr>
              <w:t xml:space="preserve">– </w:t>
            </w:r>
            <w:r w:rsidRPr="00D6182C">
              <w:rPr>
                <w:spacing w:val="-6"/>
                <w:shd w:val="clear" w:color="auto" w:fill="FFFFFF"/>
              </w:rPr>
              <w:t>сводного плана тушения лесных пожаров на территории Воронежской области на п</w:t>
            </w:r>
            <w:r w:rsidR="00FC755E">
              <w:rPr>
                <w:spacing w:val="-6"/>
                <w:shd w:val="clear" w:color="auto" w:fill="FFFFFF"/>
              </w:rPr>
              <w:t>ериод пожароопасного сезона 2024</w:t>
            </w:r>
            <w:r w:rsidRPr="00D6182C">
              <w:rPr>
                <w:spacing w:val="-6"/>
                <w:shd w:val="clear" w:color="auto" w:fill="FFFFFF"/>
              </w:rPr>
              <w:t xml:space="preserve"> года</w:t>
            </w:r>
            <w:r w:rsidRPr="00D6182C">
              <w:rPr>
                <w:spacing w:val="2"/>
                <w:shd w:val="clear" w:color="auto" w:fill="FFFFFF"/>
              </w:rPr>
              <w:t>;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FC755E" w:rsidP="00376086">
            <w:pPr>
              <w:autoSpaceDE w:val="0"/>
              <w:autoSpaceDN w:val="0"/>
              <w:jc w:val="center"/>
            </w:pPr>
            <w:r w:rsidRPr="008650BC">
              <w:t>до 12 ноября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242"/>
        </w:trPr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</w:p>
        </w:tc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ind w:firstLine="170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keepNext/>
              <w:widowControl w:val="0"/>
              <w:suppressAutoHyphens/>
              <w:autoSpaceDE w:val="0"/>
              <w:autoSpaceDN w:val="0"/>
              <w:adjustRightInd w:val="0"/>
              <w:ind w:left="-74" w:right="-130"/>
              <w:jc w:val="center"/>
              <w:outlineLvl w:val="6"/>
            </w:pPr>
          </w:p>
        </w:tc>
      </w:tr>
      <w:tr w:rsidR="00376086" w:rsidRPr="00D6182C" w:rsidTr="00816D0E">
        <w:trPr>
          <w:gridAfter w:val="1"/>
          <w:wAfter w:w="1985" w:type="dxa"/>
          <w:trHeight w:val="242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jc w:val="center"/>
            </w:pPr>
          </w:p>
        </w:tc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ind w:firstLine="170"/>
              <w:jc w:val="both"/>
            </w:pPr>
            <w:r w:rsidRPr="00D6182C">
              <w:rPr>
                <w:bCs/>
              </w:rPr>
              <w:t xml:space="preserve">– </w:t>
            </w:r>
            <w:r w:rsidRPr="00D6182C">
              <w:t xml:space="preserve">организации взаимодействия сил и средств, предназначенных для спасания на водных бассейнах Воронежской области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до 12 ноября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2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 xml:space="preserve">Участие в учебно-методических сборах с должностными лицами администраций городских округов и муниципальных районов, специально уполномоченными на решение задач в области защиты населения и территорий от ЧС (г. Воронеж)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5E" w:rsidRPr="00FC755E" w:rsidRDefault="00FC755E" w:rsidP="00FC755E">
            <w:pPr>
              <w:suppressAutoHyphens/>
              <w:autoSpaceDE w:val="0"/>
              <w:autoSpaceDN w:val="0"/>
              <w:spacing w:line="228" w:lineRule="auto"/>
              <w:jc w:val="center"/>
            </w:pPr>
            <w:r w:rsidRPr="00FC755E">
              <w:t>21 марта,</w:t>
            </w:r>
          </w:p>
          <w:p w:rsidR="00376086" w:rsidRPr="00D6182C" w:rsidRDefault="00FC755E" w:rsidP="00FC755E">
            <w:pPr>
              <w:autoSpaceDE w:val="0"/>
              <w:autoSpaceDN w:val="0"/>
              <w:spacing w:line="233" w:lineRule="auto"/>
              <w:jc w:val="center"/>
            </w:pPr>
            <w:r w:rsidRPr="00FC755E">
              <w:t>24 октября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t>Участие в уточнении паспорта региональной системы оповещения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FC755E" w:rsidP="00376086">
            <w:pPr>
              <w:autoSpaceDE w:val="0"/>
              <w:autoSpaceDN w:val="0"/>
              <w:spacing w:line="233" w:lineRule="auto"/>
              <w:jc w:val="center"/>
            </w:pPr>
            <w:r>
              <w:t>05</w:t>
            </w:r>
            <w:r w:rsidR="00376086" w:rsidRPr="00D6182C">
              <w:t xml:space="preserve"> апреля,</w:t>
            </w:r>
          </w:p>
          <w:p w:rsidR="00376086" w:rsidRPr="00D6182C" w:rsidRDefault="00FC755E" w:rsidP="00376086">
            <w:pPr>
              <w:autoSpaceDE w:val="0"/>
              <w:autoSpaceDN w:val="0"/>
              <w:spacing w:line="233" w:lineRule="auto"/>
              <w:jc w:val="center"/>
            </w:pPr>
            <w:r>
              <w:t>01</w:t>
            </w:r>
            <w:r w:rsidR="00376086" w:rsidRPr="00D6182C">
              <w:t xml:space="preserve"> ноября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376086" w:rsidRPr="00D6182C" w:rsidTr="00816D0E">
        <w:trPr>
          <w:gridAfter w:val="1"/>
          <w:wAfter w:w="1985" w:type="dxa"/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E w:val="0"/>
              <w:autoSpaceDN w:val="0"/>
              <w:spacing w:line="233" w:lineRule="auto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both"/>
            </w:pPr>
            <w:r w:rsidRPr="00D6182C">
              <w:rPr>
                <w:spacing w:val="-4"/>
              </w:rPr>
              <w:t>Участие в семинарах (</w:t>
            </w:r>
            <w:proofErr w:type="spellStart"/>
            <w:r w:rsidRPr="00D6182C">
              <w:rPr>
                <w:spacing w:val="-4"/>
              </w:rPr>
              <w:t>вебинарах</w:t>
            </w:r>
            <w:proofErr w:type="spellEnd"/>
            <w:r w:rsidRPr="00D6182C">
              <w:rPr>
                <w:spacing w:val="-4"/>
              </w:rPr>
              <w:t xml:space="preserve">) по </w:t>
            </w:r>
            <w:r w:rsidRPr="00D6182C">
              <w:rPr>
                <w:spacing w:val="-6"/>
              </w:rPr>
              <w:t>ГО с руководителями (работниками)</w:t>
            </w:r>
            <w:r w:rsidRPr="00D6182C">
              <w:rPr>
                <w:spacing w:val="-4"/>
              </w:rPr>
              <w:t xml:space="preserve"> структурных подразделений, уполномоченных на решение задач в области ГО муниципальных образований, организаций, деятельность которых связана с деятельностью муниципальных образований или которые находятся в сфере их ведения и отнесены в установленном порядке к категориям по ГО, а также организаций, продолжающих работу в военное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FC755E" w:rsidP="00376086">
            <w:pPr>
              <w:autoSpaceDE w:val="0"/>
              <w:autoSpaceDN w:val="0"/>
              <w:spacing w:line="233" w:lineRule="auto"/>
              <w:jc w:val="center"/>
            </w:pPr>
            <w:r>
              <w:t>24</w:t>
            </w:r>
            <w:r w:rsidR="00376086" w:rsidRPr="00D6182C">
              <w:t xml:space="preserve"> апреля,</w:t>
            </w:r>
          </w:p>
          <w:p w:rsidR="00376086" w:rsidRPr="00D6182C" w:rsidRDefault="00FC755E" w:rsidP="00376086">
            <w:pPr>
              <w:autoSpaceDE w:val="0"/>
              <w:autoSpaceDN w:val="0"/>
              <w:spacing w:line="233" w:lineRule="auto"/>
              <w:jc w:val="center"/>
            </w:pPr>
            <w:r>
              <w:t>24</w:t>
            </w:r>
            <w:r w:rsidR="00376086" w:rsidRPr="00D6182C">
              <w:t xml:space="preserve"> сентября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086" w:rsidRPr="00D6182C" w:rsidRDefault="00376086" w:rsidP="00D6182C">
            <w:pPr>
              <w:autoSpaceDE w:val="0"/>
              <w:autoSpaceDN w:val="0"/>
              <w:jc w:val="center"/>
            </w:pPr>
            <w:r w:rsidRPr="00D6182C">
              <w:t>Администрация</w:t>
            </w:r>
            <w:r w:rsidR="00D6182C" w:rsidRPr="00D6182C">
              <w:t xml:space="preserve"> </w:t>
            </w:r>
            <w:r w:rsidRPr="00D6182C">
              <w:t>поселения</w:t>
            </w:r>
          </w:p>
        </w:tc>
      </w:tr>
      <w:tr w:rsidR="00816D0E" w:rsidRPr="00D6182C" w:rsidTr="00816D0E">
        <w:trPr>
          <w:trHeight w:val="23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0E" w:rsidRPr="008650BC" w:rsidRDefault="00816D0E" w:rsidP="00816D0E">
            <w:pPr>
              <w:widowControl w:val="0"/>
              <w:numPr>
                <w:ilvl w:val="0"/>
                <w:numId w:val="6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0E" w:rsidRPr="008650BC" w:rsidRDefault="00816D0E" w:rsidP="002739DA">
            <w:pPr>
              <w:widowControl w:val="0"/>
              <w:suppressLineNumbers/>
              <w:suppressAutoHyphens/>
              <w:jc w:val="both"/>
            </w:pPr>
            <w:r w:rsidRPr="008650BC">
              <w:t>Участие в разработке планов на 2025 год: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0E" w:rsidRPr="008650BC" w:rsidRDefault="00816D0E" w:rsidP="002739DA">
            <w:pPr>
              <w:widowControl w:val="0"/>
              <w:suppressLineNumbers/>
              <w:suppressAutoHyphens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0E" w:rsidRPr="008650BC" w:rsidRDefault="00816D0E" w:rsidP="002739DA">
            <w:pPr>
              <w:widowControl w:val="0"/>
              <w:suppressLineNumbers/>
              <w:suppressAutoHyphens/>
              <w:ind w:left="-113" w:right="-113"/>
              <w:jc w:val="center"/>
              <w:rPr>
                <w:spacing w:val="-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D0E" w:rsidRPr="008650BC" w:rsidRDefault="00816D0E" w:rsidP="002739DA">
            <w:pPr>
              <w:widowControl w:val="0"/>
              <w:suppressLineNumbers/>
              <w:suppressAutoHyphens/>
              <w:jc w:val="center"/>
            </w:pPr>
          </w:p>
        </w:tc>
        <w:tc>
          <w:tcPr>
            <w:tcW w:w="1985" w:type="dxa"/>
          </w:tcPr>
          <w:p w:rsidR="00816D0E" w:rsidRPr="008650BC" w:rsidRDefault="00816D0E" w:rsidP="002739DA">
            <w:pPr>
              <w:widowControl w:val="0"/>
              <w:suppressLineNumbers/>
              <w:suppressAutoHyphens/>
              <w:jc w:val="center"/>
            </w:pPr>
          </w:p>
        </w:tc>
      </w:tr>
      <w:tr w:rsidR="006B0D50" w:rsidRPr="00D6182C" w:rsidTr="00816D0E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ind w:left="284"/>
              <w:jc w:val="center"/>
            </w:pPr>
            <w:r w:rsidRPr="008650BC">
              <w:t xml:space="preserve">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pStyle w:val="af7"/>
              <w:suppressAutoHyphens/>
              <w:spacing w:after="0" w:line="240" w:lineRule="auto"/>
              <w:ind w:firstLine="187"/>
              <w:jc w:val="both"/>
              <w:rPr>
                <w:sz w:val="24"/>
                <w:szCs w:val="24"/>
                <w:lang w:val="ru-RU"/>
              </w:rPr>
            </w:pPr>
            <w:r w:rsidRPr="008650BC">
              <w:rPr>
                <w:bCs/>
                <w:sz w:val="24"/>
                <w:szCs w:val="24"/>
                <w:lang w:val="ru-RU"/>
              </w:rPr>
              <w:t xml:space="preserve">– </w:t>
            </w:r>
            <w:r w:rsidRPr="008650BC">
              <w:rPr>
                <w:spacing w:val="-6"/>
                <w:sz w:val="24"/>
                <w:szCs w:val="24"/>
                <w:lang w:val="ru-RU"/>
              </w:rPr>
              <w:t>комплектования слушателями УМЦ ГОЧС ВО</w:t>
            </w:r>
            <w:r w:rsidRPr="008650BC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jc w:val="center"/>
            </w:pPr>
            <w:r w:rsidRPr="008650BC">
              <w:t>до 29 ноября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  <w:tc>
          <w:tcPr>
            <w:tcW w:w="1985" w:type="dxa"/>
          </w:tcPr>
          <w:p w:rsidR="006B0D50" w:rsidRPr="008650BC" w:rsidRDefault="006B0D50" w:rsidP="002739DA">
            <w:pPr>
              <w:suppressAutoHyphens/>
              <w:jc w:val="center"/>
              <w:rPr>
                <w:spacing w:val="-2"/>
              </w:rPr>
            </w:pPr>
          </w:p>
        </w:tc>
      </w:tr>
      <w:tr w:rsidR="006B0D50" w:rsidRPr="00D6182C" w:rsidTr="00816D0E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ind w:left="284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ind w:firstLine="187"/>
              <w:jc w:val="both"/>
            </w:pPr>
            <w:r w:rsidRPr="008650BC">
              <w:rPr>
                <w:bCs/>
              </w:rPr>
              <w:t xml:space="preserve">– </w:t>
            </w:r>
            <w:r w:rsidRPr="008650BC">
              <w:t xml:space="preserve">по информированию населения и пропаганде знаний по гражданской обороне, защите от чрезвычайных ситуаций, пожарной безопасности и безопасности людей на водных объектах Воронежской области;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jc w:val="center"/>
            </w:pPr>
            <w:r w:rsidRPr="008650BC">
              <w:t>до 22 декабря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  <w:tc>
          <w:tcPr>
            <w:tcW w:w="1985" w:type="dxa"/>
          </w:tcPr>
          <w:p w:rsidR="006B0D50" w:rsidRPr="008650BC" w:rsidRDefault="006B0D50" w:rsidP="002739DA">
            <w:pPr>
              <w:suppressAutoHyphens/>
              <w:jc w:val="center"/>
            </w:pPr>
          </w:p>
        </w:tc>
      </w:tr>
      <w:tr w:rsidR="006B0D50" w:rsidRPr="00D6182C" w:rsidTr="00816D0E">
        <w:trPr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ind w:left="284"/>
              <w:jc w:val="center"/>
            </w:pPr>
            <w:r w:rsidRPr="008650BC">
              <w:t xml:space="preserve">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ind w:firstLine="142"/>
              <w:jc w:val="both"/>
              <w:rPr>
                <w:bCs/>
              </w:rPr>
            </w:pPr>
            <w:r w:rsidRPr="008650BC">
              <w:rPr>
                <w:bCs/>
              </w:rPr>
              <w:t>– подготовки населения Воронежской области в области ГО;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jc w:val="center"/>
            </w:pPr>
            <w:r w:rsidRPr="008650BC">
              <w:t>до 27 декабря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  <w:tc>
          <w:tcPr>
            <w:tcW w:w="1985" w:type="dxa"/>
          </w:tcPr>
          <w:p w:rsidR="006B0D50" w:rsidRPr="008650BC" w:rsidRDefault="006B0D50" w:rsidP="002739DA">
            <w:pPr>
              <w:suppressAutoHyphens/>
              <w:jc w:val="center"/>
            </w:pPr>
          </w:p>
        </w:tc>
      </w:tr>
      <w:tr w:rsidR="006B0D50" w:rsidRPr="00D6182C" w:rsidTr="00816D0E">
        <w:trPr>
          <w:gridAfter w:val="1"/>
          <w:wAfter w:w="1985" w:type="dxa"/>
          <w:trHeight w:val="3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6B0D50">
            <w:pPr>
              <w:widowControl w:val="0"/>
              <w:numPr>
                <w:ilvl w:val="0"/>
                <w:numId w:val="6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jc w:val="both"/>
            </w:pPr>
            <w:r w:rsidRPr="008650BC">
              <w:t xml:space="preserve">Участие в учебно-методическом сборе по подведению итогов деятельности ВТП РСЧС, выполнения мероприятий ГО, пожарной безопасности и безопасности людей на водных объектах в 2024 году и постановке задач на </w:t>
            </w:r>
            <w:r w:rsidRPr="008650BC">
              <w:br/>
            </w:r>
            <w:r w:rsidRPr="008650BC">
              <w:lastRenderedPageBreak/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8650BC" w:rsidRDefault="006B0D50" w:rsidP="002739DA">
            <w:pPr>
              <w:suppressAutoHyphens/>
              <w:jc w:val="center"/>
            </w:pPr>
            <w:r w:rsidRPr="008650BC">
              <w:lastRenderedPageBreak/>
              <w:t>12-13 декабря</w:t>
            </w:r>
          </w:p>
          <w:p w:rsidR="006B0D50" w:rsidRPr="008650BC" w:rsidRDefault="006B0D50" w:rsidP="002739DA">
            <w:pPr>
              <w:suppressAutoHyphens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6B0D50" w:rsidRPr="00D6182C" w:rsidTr="00816D0E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1985" w:type="dxa"/>
          <w:trHeight w:val="180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6B0D50" w:rsidRPr="008650BC" w:rsidRDefault="006B0D50" w:rsidP="006B0D50">
            <w:pPr>
              <w:widowControl w:val="0"/>
              <w:numPr>
                <w:ilvl w:val="0"/>
                <w:numId w:val="6"/>
              </w:numPr>
              <w:suppressLineNumbers/>
              <w:tabs>
                <w:tab w:val="clear" w:pos="502"/>
                <w:tab w:val="num" w:pos="644"/>
              </w:tabs>
              <w:suppressAutoHyphens/>
              <w:autoSpaceDE w:val="0"/>
              <w:autoSpaceDN w:val="0"/>
              <w:spacing w:line="223" w:lineRule="auto"/>
              <w:ind w:left="357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spacing w:line="223" w:lineRule="auto"/>
              <w:jc w:val="both"/>
            </w:pPr>
            <w:r w:rsidRPr="008650BC">
              <w:t>Участие в обучении должностных лиц и работников ИО ВО, ОМСУ, ОЭ (организаций) в области ГО и защиты от ЧС на базе УМЦ ГОЧС 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0D50" w:rsidRPr="008650BC" w:rsidRDefault="006B0D50" w:rsidP="002739DA">
            <w:pPr>
              <w:widowControl w:val="0"/>
              <w:suppressLineNumbers/>
              <w:suppressAutoHyphens/>
              <w:spacing w:line="223" w:lineRule="auto"/>
              <w:ind w:left="-70" w:right="-79"/>
              <w:jc w:val="center"/>
            </w:pPr>
            <w:r w:rsidRPr="008650BC">
              <w:t xml:space="preserve">по отдельному </w:t>
            </w:r>
            <w:r w:rsidRPr="008650BC">
              <w:br/>
              <w:t>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6B0D50" w:rsidRPr="00D6182C" w:rsidRDefault="006B0D50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  <w:trHeight w:val="549"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b/>
                <w:bCs/>
              </w:rPr>
            </w:pPr>
            <w:r w:rsidRPr="00D6182C">
              <w:rPr>
                <w:b/>
                <w:bCs/>
              </w:rPr>
              <w:t xml:space="preserve">V. Мероприятия, проводимые администрацией </w:t>
            </w:r>
            <w:r>
              <w:rPr>
                <w:b/>
                <w:bCs/>
              </w:rPr>
              <w:t xml:space="preserve"> Таловского муниципального района, в части касающейся   </w:t>
            </w:r>
            <w:r w:rsidRPr="00D6182C">
              <w:rPr>
                <w:b/>
                <w:bCs/>
              </w:rPr>
              <w:t>Нижнекаменского сельского поселения</w:t>
            </w:r>
          </w:p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i/>
              </w:rPr>
            </w:pPr>
            <w:r w:rsidRPr="00D6182C">
              <w:rPr>
                <w:b/>
                <w:bCs/>
              </w:rPr>
              <w:t xml:space="preserve">1. Основные мероприятия в области </w:t>
            </w:r>
            <w:r w:rsidRPr="00D6182C">
              <w:rPr>
                <w:b/>
                <w:spacing w:val="-4"/>
              </w:rPr>
              <w:t xml:space="preserve">гражданской обороны, </w:t>
            </w:r>
            <w:r w:rsidRPr="00D6182C">
              <w:rPr>
                <w:b/>
                <w:bCs/>
              </w:rPr>
              <w:t xml:space="preserve">предупреждения и ликвидации чрезвычайных ситуаций, </w:t>
            </w:r>
            <w:r w:rsidRPr="00D6182C">
              <w:rPr>
                <w:b/>
                <w:bCs/>
              </w:rPr>
              <w:br/>
              <w:t>обеспечения пожарной безопасности и безопасности людей на водных объектах</w:t>
            </w:r>
          </w:p>
        </w:tc>
      </w:tr>
      <w:tr w:rsidR="00180CBB" w:rsidRPr="00D6182C" w:rsidTr="00816D0E">
        <w:trPr>
          <w:gridAfter w:val="1"/>
          <w:wAfter w:w="1985" w:type="dxa"/>
          <w:trHeight w:val="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80CBB" w:rsidRPr="00723F28" w:rsidRDefault="00180CBB" w:rsidP="00A203C5">
            <w:r w:rsidRPr="00723F28">
              <w:t xml:space="preserve">  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0CBB" w:rsidRPr="00723F28" w:rsidRDefault="00180CBB" w:rsidP="00A203C5">
            <w:r w:rsidRPr="00723F28">
              <w:t>Разработка планов на 2025 год: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0CBB" w:rsidRPr="00723F28" w:rsidRDefault="00180CBB" w:rsidP="00A203C5"/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0CBB" w:rsidRPr="00723F28" w:rsidRDefault="00180CBB" w:rsidP="00A203C5"/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80CBB" w:rsidRPr="00723F28" w:rsidRDefault="00180CBB" w:rsidP="00A203C5"/>
        </w:tc>
      </w:tr>
      <w:tr w:rsidR="00180CBB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180CBB" w:rsidRPr="00723F28" w:rsidRDefault="00180CBB" w:rsidP="00A203C5">
            <w:r w:rsidRPr="00723F28">
              <w:t xml:space="preserve"> </w:t>
            </w: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180CBB" w:rsidRPr="00723F28" w:rsidRDefault="00180CBB" w:rsidP="00A203C5">
            <w:r w:rsidRPr="00723F28">
              <w:t xml:space="preserve">– плана Таловского муниципального района по организации </w:t>
            </w:r>
            <w:proofErr w:type="spellStart"/>
            <w:r w:rsidRPr="00723F28">
              <w:t>надзорно</w:t>
            </w:r>
            <w:proofErr w:type="spellEnd"/>
            <w:r w:rsidRPr="00723F28">
              <w:t>-профилактических и оперативно-тактических мероприятий по защите населенных пунктов, подверженных угрозе лесных и ландшафтных пожаров;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180CBB" w:rsidRPr="00723F28" w:rsidRDefault="00180CBB" w:rsidP="00A203C5">
            <w:r w:rsidRPr="00723F28">
              <w:t>до 22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180CBB" w:rsidRPr="00D6182C" w:rsidRDefault="00180CBB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180CBB" w:rsidRPr="00D6182C" w:rsidRDefault="00180CBB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  <w:rPr>
                <w:bCs/>
              </w:rPr>
            </w:pPr>
            <w:r w:rsidRPr="00D6182C">
              <w:rPr>
                <w:bCs/>
              </w:rPr>
              <w:t xml:space="preserve">- плана подготовки населения </w:t>
            </w:r>
            <w:r w:rsidRPr="00D6182C">
              <w:t>Таловского</w:t>
            </w:r>
            <w:r w:rsidRPr="00D6182C">
              <w:rPr>
                <w:lang w:eastAsia="en-US"/>
              </w:rPr>
              <w:t xml:space="preserve"> муниципального</w:t>
            </w:r>
            <w:r w:rsidRPr="00D6182C">
              <w:t xml:space="preserve"> района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180CBB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70" w:right="-79"/>
              <w:jc w:val="center"/>
            </w:pPr>
            <w:r>
              <w:rPr>
                <w:lang w:eastAsia="en-US"/>
              </w:rPr>
              <w:t>до 13</w:t>
            </w:r>
            <w:r w:rsidR="00816D0E" w:rsidRPr="00D6182C">
              <w:rPr>
                <w:lang w:eastAsia="en-US"/>
              </w:rPr>
              <w:t xml:space="preserve">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</w:p>
        </w:tc>
      </w:tr>
      <w:tr w:rsidR="00816D0E" w:rsidRPr="00D6182C" w:rsidTr="00816D0E">
        <w:trPr>
          <w:gridAfter w:val="1"/>
          <w:wAfter w:w="1985" w:type="dxa"/>
          <w:trHeight w:val="223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  <w:r w:rsidRPr="00D6182C">
              <w:t>- комплексного плана по подготовке неработающего населения муниципального образования в области ГО от ЧС;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180CBB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left="-70" w:right="-79"/>
              <w:jc w:val="center"/>
            </w:pPr>
            <w:r>
              <w:t>до 13</w:t>
            </w:r>
            <w:r w:rsidR="00816D0E" w:rsidRPr="00D6182C">
              <w:t xml:space="preserve">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ind w:left="284"/>
              <w:contextualSpacing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firstLine="196"/>
              <w:jc w:val="both"/>
            </w:pPr>
            <w:r w:rsidRPr="00D6182C">
              <w:t>- плана основных мероприятий Таловского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180CBB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27</w:t>
            </w:r>
            <w:r w:rsidR="00816D0E" w:rsidRPr="00D6182C">
              <w:rPr>
                <w:lang w:eastAsia="en-US"/>
              </w:rPr>
              <w:t xml:space="preserve"> декабря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FB602A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FB602A">
            <w:pPr>
              <w:pStyle w:val="af5"/>
              <w:widowControl w:val="0"/>
              <w:numPr>
                <w:ilvl w:val="0"/>
                <w:numId w:val="28"/>
              </w:numPr>
              <w:suppressLineNumbers/>
              <w:suppressAutoHyphens/>
              <w:ind w:left="414" w:hanging="357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widowControl w:val="0"/>
              <w:suppressLineNumbers/>
              <w:suppressAutoHyphens/>
              <w:jc w:val="both"/>
            </w:pPr>
            <w:r w:rsidRPr="008650BC">
              <w:t>Проведение корректировки паспорта муниципальной системы оповещения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suppressAutoHyphens/>
              <w:spacing w:line="228" w:lineRule="auto"/>
              <w:jc w:val="center"/>
              <w:rPr>
                <w:lang w:eastAsia="en-US"/>
              </w:rPr>
            </w:pPr>
            <w:r w:rsidRPr="008650BC">
              <w:rPr>
                <w:lang w:eastAsia="en-US"/>
              </w:rPr>
              <w:t>до 29 марта,</w:t>
            </w:r>
          </w:p>
          <w:p w:rsidR="00FB602A" w:rsidRPr="008650BC" w:rsidRDefault="00FB602A" w:rsidP="002739DA">
            <w:pPr>
              <w:widowControl w:val="0"/>
              <w:suppressLineNumbers/>
              <w:suppressAutoHyphens/>
              <w:jc w:val="center"/>
              <w:rPr>
                <w:lang w:eastAsia="en-US"/>
              </w:rPr>
            </w:pPr>
            <w:r w:rsidRPr="008650BC">
              <w:rPr>
                <w:lang w:eastAsia="en-US"/>
              </w:rPr>
              <w:t>до 25 октября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1021B5" w:rsidRDefault="00FB602A" w:rsidP="00FB602A">
            <w:pPr>
              <w:jc w:val="center"/>
            </w:pPr>
            <w:r w:rsidRPr="001021B5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A" w:rsidRDefault="00FB602A" w:rsidP="00FB602A">
            <w:pPr>
              <w:jc w:val="center"/>
            </w:pPr>
            <w:r w:rsidRPr="001021B5">
              <w:t>Администрация поселения</w:t>
            </w:r>
          </w:p>
        </w:tc>
      </w:tr>
      <w:tr w:rsidR="00FB602A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FB602A">
            <w:pPr>
              <w:pStyle w:val="af5"/>
              <w:widowControl w:val="0"/>
              <w:numPr>
                <w:ilvl w:val="0"/>
                <w:numId w:val="28"/>
              </w:numPr>
              <w:suppressLineNumbers/>
              <w:suppressAutoHyphens/>
              <w:ind w:left="414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70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suppressAutoHyphens/>
              <w:jc w:val="both"/>
              <w:rPr>
                <w:bCs/>
              </w:rPr>
            </w:pPr>
            <w:r w:rsidRPr="008650BC">
              <w:rPr>
                <w:bCs/>
              </w:rPr>
              <w:t xml:space="preserve">Разработка перспективного плана проведения комплексной оценки технического состояния защитных сооружений гражданской обороны на территории </w:t>
            </w:r>
            <w:r w:rsidRPr="008650BC">
              <w:t>Таловского</w:t>
            </w:r>
            <w:r w:rsidRPr="008650BC">
              <w:rPr>
                <w:lang w:eastAsia="en-US"/>
              </w:rPr>
              <w:t xml:space="preserve"> </w:t>
            </w:r>
            <w:r w:rsidRPr="008650BC">
              <w:t>муниципального района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suppressAutoHyphens/>
              <w:ind w:left="-70" w:right="-79"/>
              <w:jc w:val="center"/>
            </w:pPr>
            <w:r w:rsidRPr="008650BC">
              <w:t>до 20 декабря</w:t>
            </w:r>
          </w:p>
        </w:tc>
        <w:tc>
          <w:tcPr>
            <w:tcW w:w="26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1021B5" w:rsidRDefault="00FB602A" w:rsidP="00FB602A">
            <w:pPr>
              <w:jc w:val="center"/>
            </w:pPr>
            <w:r w:rsidRPr="001021B5">
              <w:t>Глава поселения</w:t>
            </w:r>
          </w:p>
        </w:tc>
        <w:tc>
          <w:tcPr>
            <w:tcW w:w="25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A" w:rsidRDefault="00FB602A" w:rsidP="00FB602A">
            <w:pPr>
              <w:jc w:val="center"/>
            </w:pPr>
            <w:r w:rsidRPr="001021B5">
              <w:t>Администрация поселения</w:t>
            </w:r>
          </w:p>
        </w:tc>
      </w:tr>
      <w:tr w:rsidR="00FB602A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602A" w:rsidRPr="00D6182C" w:rsidRDefault="00FB602A" w:rsidP="00376086">
            <w:pPr>
              <w:widowControl w:val="0"/>
              <w:numPr>
                <w:ilvl w:val="0"/>
                <w:numId w:val="28"/>
              </w:numPr>
              <w:suppressLineNumbers/>
              <w:suppressAutoHyphens/>
              <w:autoSpaceDE w:val="0"/>
              <w:autoSpaceDN w:val="0"/>
              <w:ind w:left="414" w:hanging="357"/>
              <w:contextualSpacing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widowControl w:val="0"/>
              <w:suppressLineNumbers/>
              <w:suppressAutoHyphens/>
              <w:spacing w:line="233" w:lineRule="auto"/>
              <w:jc w:val="both"/>
            </w:pPr>
            <w:r w:rsidRPr="008650BC">
              <w:t xml:space="preserve">Участие в мероприятиях по профилактике терроризма, а также  минимизации и (или) ликвидации последствий его проявления </w:t>
            </w:r>
          </w:p>
          <w:p w:rsidR="00FB602A" w:rsidRPr="008650BC" w:rsidRDefault="00FB602A" w:rsidP="002739DA">
            <w:pPr>
              <w:widowControl w:val="0"/>
              <w:suppressLineNumbers/>
              <w:suppressAutoHyphens/>
              <w:spacing w:line="233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8650BC" w:rsidRDefault="00FB602A" w:rsidP="002739DA">
            <w:pPr>
              <w:widowControl w:val="0"/>
              <w:suppressLineNumbers/>
              <w:suppressAutoHyphens/>
              <w:spacing w:line="233" w:lineRule="auto"/>
              <w:jc w:val="center"/>
            </w:pPr>
            <w:r w:rsidRPr="008650BC"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602A" w:rsidRPr="001021B5" w:rsidRDefault="00FB602A" w:rsidP="00FB602A">
            <w:pPr>
              <w:jc w:val="center"/>
            </w:pPr>
            <w:r w:rsidRPr="001021B5">
              <w:t>Глава поселения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602A" w:rsidRDefault="00FB602A" w:rsidP="00FB602A">
            <w:pPr>
              <w:jc w:val="center"/>
            </w:pPr>
            <w:r w:rsidRPr="001021B5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ind w:right="-21"/>
              <w:jc w:val="center"/>
              <w:outlineLvl w:val="0"/>
              <w:rPr>
                <w:b/>
                <w:bCs/>
              </w:rPr>
            </w:pPr>
            <w:r w:rsidRPr="00D6182C">
              <w:rPr>
                <w:b/>
                <w:bCs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  <w:rPr>
                <w:i/>
              </w:rPr>
            </w:pPr>
            <w:r w:rsidRPr="00D6182C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</w:tr>
      <w:tr w:rsidR="00816D0E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spacing w:line="233" w:lineRule="auto"/>
              <w:jc w:val="center"/>
            </w:pPr>
            <w:r w:rsidRPr="00D6182C">
              <w:rPr>
                <w:b/>
                <w:bCs/>
              </w:rPr>
              <w:t>б) подготовка должностных лиц и специалистов</w:t>
            </w: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both"/>
              <w:outlineLvl w:val="0"/>
              <w:rPr>
                <w:spacing w:val="-2"/>
              </w:rPr>
            </w:pPr>
            <w:r w:rsidRPr="00D6182C">
              <w:rPr>
                <w:lang w:eastAsia="en-US"/>
              </w:rPr>
              <w:t xml:space="preserve"> </w:t>
            </w:r>
            <w:r w:rsidR="00FB602A" w:rsidRPr="00FB602A">
              <w:rPr>
                <w:lang w:eastAsia="en-US"/>
              </w:rPr>
              <w:t>Обучение должностных лиц и работников ОМСУ, ОЭ (организаций) в области ГО и защиты от ЧС на базе школы повышения квалификации ФГБОУ ВПО «Воронежский государственный аграрный университет им. императора Петра I».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FB602A" w:rsidP="00376086">
            <w:pPr>
              <w:widowControl w:val="0"/>
              <w:suppressLineNumbers/>
              <w:suppressAutoHyphens/>
              <w:autoSpaceDE w:val="0"/>
              <w:autoSpaceDN w:val="0"/>
              <w:spacing w:line="245" w:lineRule="auto"/>
              <w:jc w:val="center"/>
              <w:rPr>
                <w:lang w:eastAsia="en-US"/>
              </w:rPr>
            </w:pPr>
            <w:r w:rsidRPr="00FB602A">
              <w:rPr>
                <w:lang w:eastAsia="en-US"/>
              </w:rPr>
              <w:t>18-22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 xml:space="preserve">Глава поселения, 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b/>
                <w:bCs/>
              </w:rPr>
            </w:pPr>
            <w:r w:rsidRPr="00D6182C">
              <w:rPr>
                <w:b/>
                <w:bCs/>
              </w:rPr>
              <w:t>в) подготовка населения</w:t>
            </w:r>
          </w:p>
        </w:tc>
      </w:tr>
      <w:tr w:rsidR="00816D0E" w:rsidRPr="00D6182C" w:rsidTr="00816D0E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 w:rsidRPr="00B70EA3">
              <w:rPr>
                <w:lang w:eastAsia="en-US"/>
              </w:rPr>
              <w:t>Тренировки   по   оповещению  и информированию населения при угрозе (возникновении) циклических ЧС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70EA3" w:rsidRDefault="00B70EA3" w:rsidP="00B70EA3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марта,</w:t>
            </w:r>
          </w:p>
          <w:p w:rsidR="00816D0E" w:rsidRPr="00D6182C" w:rsidRDefault="00B70EA3" w:rsidP="00B70EA3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сентября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Проведение в учебно-консультационных пунктах по ГОЧС занятий (консультаций, бесед, лекций) по действиям населения при угрозе возникновения (возникновении) ЧС, вызванных сезонными рисками (весеннее половодье, паводки, пожароопасный и купальный сезоны)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по отдельному плану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население</w:t>
            </w:r>
          </w:p>
        </w:tc>
      </w:tr>
      <w:tr w:rsidR="00816D0E" w:rsidRPr="00D6182C" w:rsidTr="00816D0E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4" w:space="0" w:color="auto"/>
            <w:insideV w:val="single" w:sz="6" w:space="0" w:color="auto"/>
          </w:tblBorders>
        </w:tblPrEx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numPr>
                <w:ilvl w:val="0"/>
                <w:numId w:val="22"/>
              </w:numPr>
              <w:suppressLineNumbers/>
              <w:suppressAutoHyphens/>
              <w:autoSpaceDE w:val="0"/>
              <w:autoSpaceDN w:val="0"/>
              <w:ind w:left="414" w:hanging="357"/>
              <w:jc w:val="center"/>
            </w:pP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both"/>
            </w:pPr>
            <w:r w:rsidRPr="00D6182C">
              <w:t>Участие в проведении мероприятий в рамках месячника 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 xml:space="preserve">октябрь 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население</w:t>
            </w:r>
          </w:p>
        </w:tc>
      </w:tr>
      <w:tr w:rsidR="00816D0E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 w:rsidRPr="00D6182C">
              <w:rPr>
                <w:b/>
                <w:bCs/>
              </w:rPr>
              <w:t>г) выставочная деятельность, общественные, культурно-массовые, спортивные и другие мероприятия</w:t>
            </w:r>
          </w:p>
        </w:tc>
      </w:tr>
      <w:tr w:rsidR="00816D0E" w:rsidRPr="00D6182C" w:rsidTr="00816D0E">
        <w:trPr>
          <w:gridAfter w:val="1"/>
          <w:wAfter w:w="1985" w:type="dxa"/>
          <w:trHeight w:val="21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both"/>
            </w:pPr>
            <w:r>
              <w:t>Участие в п</w:t>
            </w:r>
            <w:r w:rsidRPr="00D6182C">
              <w:t>роведени</w:t>
            </w:r>
            <w:r>
              <w:t>и</w:t>
            </w:r>
            <w:r w:rsidRPr="00D6182C">
              <w:t xml:space="preserve"> смотров-конкурсов на: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3"/>
              <w:jc w:val="both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  <w:spacing w:val="-4"/>
              </w:rPr>
            </w:pP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rPr>
                <w:i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left="-23" w:right="-23"/>
              <w:jc w:val="center"/>
              <w:rPr>
                <w:b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</w:rPr>
            </w:pP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i/>
              </w:rPr>
            </w:pP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2"/>
              <w:jc w:val="both"/>
              <w:rPr>
                <w:i/>
                <w:spacing w:val="-4"/>
                <w:highlight w:val="yellow"/>
              </w:rPr>
            </w:pPr>
            <w:r w:rsidRPr="00D6182C">
              <w:rPr>
                <w:bCs/>
              </w:rPr>
              <w:t>- лучший учебно-консультационный пункт по ГО и ЧС;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</w:pPr>
            <w:r>
              <w:t>01-30</w:t>
            </w:r>
            <w:r w:rsidR="00816D0E" w:rsidRPr="00D6182C">
              <w:t xml:space="preserve"> августа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B70EA3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B70EA3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B70EA3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ind w:firstLine="112"/>
              <w:jc w:val="both"/>
              <w:rPr>
                <w:highlight w:val="yellow"/>
                <w:lang w:eastAsia="en-US"/>
              </w:rPr>
            </w:pPr>
            <w:r w:rsidRPr="00B70EA3">
              <w:rPr>
                <w:lang w:eastAsia="en-US"/>
              </w:rPr>
              <w:t>–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B70EA3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B70EA3">
              <w:rPr>
                <w:lang w:eastAsia="en-US"/>
              </w:rPr>
              <w:t>до 15 ноября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B70EA3" w:rsidRPr="00D6182C" w:rsidRDefault="00B70EA3" w:rsidP="002739DA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B70EA3" w:rsidRPr="00D6182C" w:rsidRDefault="00B70EA3" w:rsidP="002739DA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left w:val="single" w:sz="6" w:space="0" w:color="auto"/>
              <w:right w:val="single" w:sz="4" w:space="0" w:color="auto"/>
            </w:tcBorders>
          </w:tcPr>
          <w:p w:rsidR="00B70EA3" w:rsidRPr="00D6182C" w:rsidRDefault="00B70EA3" w:rsidP="002739DA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  <w:cantSplit/>
        </w:trPr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spacing w:val="-10"/>
              </w:rPr>
            </w:pPr>
            <w:r w:rsidRPr="00D6182C">
              <w:rPr>
                <w:b/>
                <w:bCs/>
              </w:rPr>
              <w:t>3. Мероприятия по проверке готовности органов управления, сил и средств ГО и РСЧС Нижнекаменского сельского поселения к действиям по предназначению</w:t>
            </w:r>
          </w:p>
        </w:tc>
      </w:tr>
      <w:tr w:rsidR="00816D0E" w:rsidRPr="00D6182C" w:rsidTr="00816D0E">
        <w:trPr>
          <w:gridAfter w:val="1"/>
          <w:wAfter w:w="1985" w:type="dxa"/>
          <w:trHeight w:val="72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9D7C1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проверках</w:t>
            </w:r>
            <w:r w:rsidRPr="00D6182C">
              <w:rPr>
                <w:lang w:eastAsia="en-US"/>
              </w:rPr>
              <w:t xml:space="preserve"> готовности</w:t>
            </w:r>
            <w:r w:rsidRPr="00D6182C">
              <w:t xml:space="preserve"> сил и средств Таловского муниципального звена </w:t>
            </w:r>
            <w:r w:rsidRPr="00D6182C">
              <w:rPr>
                <w:spacing w:val="-2"/>
              </w:rPr>
              <w:t>ВТП РСЧС и организаций, привлекаемых к ликвидации последствий: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  <w:trHeight w:val="497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firstLine="196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- весеннего половодья;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23</w:t>
            </w:r>
            <w:r w:rsidR="00816D0E" w:rsidRPr="00D6182C">
              <w:rPr>
                <w:lang w:eastAsia="en-US"/>
              </w:rPr>
              <w:t xml:space="preserve"> февраля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6" w:hanging="56"/>
              <w:jc w:val="center"/>
              <w:rPr>
                <w:i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i/>
              </w:rPr>
            </w:pP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left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</w:p>
        </w:tc>
        <w:tc>
          <w:tcPr>
            <w:tcW w:w="7070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firstLine="196"/>
              <w:jc w:val="both"/>
              <w:rPr>
                <w:lang w:eastAsia="en-US"/>
              </w:rPr>
            </w:pPr>
            <w:r w:rsidRPr="00D6182C">
              <w:t>- природных пожаров;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25 марта</w:t>
            </w:r>
          </w:p>
        </w:tc>
        <w:tc>
          <w:tcPr>
            <w:tcW w:w="2697" w:type="dxa"/>
            <w:tcBorders>
              <w:left w:val="single" w:sz="6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6" w:hanging="56"/>
              <w:jc w:val="center"/>
              <w:rPr>
                <w:i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i/>
                <w:lang w:eastAsia="en-US"/>
              </w:rPr>
            </w:pP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проверках</w:t>
            </w:r>
            <w:r w:rsidRPr="00D6182C">
              <w:rPr>
                <w:lang w:eastAsia="en-US"/>
              </w:rPr>
              <w:t xml:space="preserve"> готовности гидротехнических сооружений к безаварийному </w:t>
            </w:r>
            <w:r w:rsidRPr="00D6182C">
              <w:rPr>
                <w:spacing w:val="-6"/>
              </w:rPr>
              <w:t xml:space="preserve">прохождению весеннего половодья 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</w:pP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до 01 марта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ind w:left="-56" w:right="-57" w:hanging="57"/>
              <w:jc w:val="center"/>
              <w:rPr>
                <w:b/>
                <w:lang w:eastAsia="en-US"/>
              </w:rPr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rPr>
                <w:lang w:eastAsia="en-US"/>
              </w:rPr>
              <w:t>собственники (</w:t>
            </w:r>
            <w:proofErr w:type="spellStart"/>
            <w:r w:rsidRPr="00D6182C">
              <w:rPr>
                <w:lang w:eastAsia="en-US"/>
              </w:rPr>
              <w:t>эксплуатанты</w:t>
            </w:r>
            <w:proofErr w:type="spellEnd"/>
            <w:r w:rsidRPr="00D6182C">
              <w:rPr>
                <w:lang w:eastAsia="en-US"/>
              </w:rPr>
              <w:t>) гидротехнических сооружений</w:t>
            </w: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t xml:space="preserve">Проведение проверок готовности муниципальной системы оповещения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B70EA3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816D0E" w:rsidRPr="00D6182C">
              <w:rPr>
                <w:lang w:eastAsia="en-US"/>
              </w:rPr>
              <w:t xml:space="preserve"> марта,</w:t>
            </w:r>
          </w:p>
          <w:p w:rsidR="00816D0E" w:rsidRPr="00D6182C" w:rsidRDefault="003E4758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816D0E" w:rsidRPr="00D6182C">
              <w:rPr>
                <w:lang w:eastAsia="en-US"/>
              </w:rPr>
              <w:t>октября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  <w:tr w:rsidR="00816D0E" w:rsidRPr="00D6182C" w:rsidTr="00816D0E">
        <w:trPr>
          <w:gridAfter w:val="1"/>
          <w:wAfter w:w="1985" w:type="dxa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</w:pPr>
            <w:r w:rsidRPr="00D6182C">
              <w:t>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  <w:r w:rsidRPr="00D6182C">
              <w:rPr>
                <w:lang w:eastAsia="en-US"/>
              </w:rPr>
              <w:t>Проверки мест массового отдыха людей на водоемах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  <w:r w:rsidRPr="00D6182C">
              <w:rPr>
                <w:lang w:eastAsia="en-US"/>
              </w:rPr>
              <w:t>май - август</w:t>
            </w:r>
          </w:p>
          <w:p w:rsidR="00816D0E" w:rsidRPr="00D6182C" w:rsidRDefault="00816D0E" w:rsidP="00376086">
            <w:pPr>
              <w:widowControl w:val="0"/>
              <w:suppressLineNumbers/>
              <w:suppressAutoHyphens/>
              <w:autoSpaceDE w:val="0"/>
              <w:autoSpaceDN w:val="0"/>
              <w:spacing w:line="230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Глава поселения</w:t>
            </w:r>
          </w:p>
          <w:p w:rsidR="00816D0E" w:rsidRPr="00D6182C" w:rsidRDefault="00816D0E" w:rsidP="00376086">
            <w:pPr>
              <w:autoSpaceDE w:val="0"/>
              <w:autoSpaceDN w:val="0"/>
              <w:jc w:val="center"/>
            </w:pPr>
            <w:r w:rsidRPr="00D6182C">
              <w:t>уполномоченный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6D0E" w:rsidRPr="00D6182C" w:rsidRDefault="00816D0E" w:rsidP="00D6182C">
            <w:pPr>
              <w:autoSpaceDE w:val="0"/>
              <w:autoSpaceDN w:val="0"/>
              <w:jc w:val="center"/>
            </w:pPr>
            <w:r w:rsidRPr="00D6182C">
              <w:t>Администрация поселения</w:t>
            </w:r>
          </w:p>
        </w:tc>
      </w:tr>
    </w:tbl>
    <w:p w:rsidR="00376086" w:rsidRPr="00376086" w:rsidRDefault="00376086" w:rsidP="003E4758">
      <w:pPr>
        <w:widowControl w:val="0"/>
        <w:suppressLineNumbers/>
        <w:suppressAutoHyphens/>
        <w:autoSpaceDE w:val="0"/>
        <w:autoSpaceDN w:val="0"/>
        <w:rPr>
          <w:sz w:val="18"/>
        </w:rPr>
      </w:pPr>
    </w:p>
    <w:tbl>
      <w:tblPr>
        <w:tblW w:w="14703" w:type="dxa"/>
        <w:tblInd w:w="1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179"/>
        <w:gridCol w:w="1856"/>
        <w:gridCol w:w="2835"/>
        <w:gridCol w:w="2409"/>
      </w:tblGrid>
      <w:tr w:rsidR="00376086" w:rsidRPr="00376086" w:rsidTr="00D6182C">
        <w:tc>
          <w:tcPr>
            <w:tcW w:w="1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b/>
                <w:bCs/>
              </w:rPr>
            </w:pPr>
            <w:r w:rsidRPr="00376086">
              <w:rPr>
                <w:b/>
                <w:bCs/>
              </w:rPr>
              <w:t>V</w:t>
            </w:r>
            <w:r w:rsidRPr="00376086">
              <w:rPr>
                <w:b/>
                <w:bCs/>
                <w:spacing w:val="-4"/>
                <w:lang w:val="en-US"/>
              </w:rPr>
              <w:t>I</w:t>
            </w:r>
            <w:r w:rsidRPr="00376086">
              <w:rPr>
                <w:b/>
                <w:bCs/>
              </w:rPr>
              <w:t>. Мероприятия, проводимые администрацией Нижнекаменского сельского поселения</w:t>
            </w:r>
          </w:p>
          <w:p w:rsidR="00376086" w:rsidRPr="00376086" w:rsidRDefault="00376086" w:rsidP="00376086">
            <w:pPr>
              <w:jc w:val="center"/>
            </w:pPr>
            <w:r w:rsidRPr="00376086">
              <w:rPr>
                <w:b/>
                <w:bCs/>
              </w:rPr>
              <w:t xml:space="preserve">1. Основные мероприятия в области предупреждения и ликвидации чрезвычайных ситуаций, </w:t>
            </w:r>
            <w:r w:rsidRPr="00376086">
              <w:rPr>
                <w:b/>
                <w:bCs/>
              </w:rPr>
              <w:br/>
              <w:t>пожарной безопасности и безопасности людей на водных объектах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</w:pPr>
            <w:r w:rsidRPr="00376086">
              <w:t>1.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b/>
                <w:color w:val="000000"/>
              </w:rPr>
            </w:pPr>
            <w:r w:rsidRPr="00376086">
              <w:rPr>
                <w:b/>
                <w:color w:val="000000"/>
              </w:rPr>
              <w:t>Участие в предупреждении и ликвидации последствий чрезвычайных ситуаций в границах поселения: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376086"/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b/>
                <w:color w:val="000000"/>
              </w:rPr>
            </w:pPr>
            <w:r w:rsidRPr="00376086">
              <w:rPr>
                <w:color w:val="000000"/>
              </w:rPr>
              <w:t>обучение населения способам защиты от чрезвычайных ситуаций,</w:t>
            </w:r>
            <w:r w:rsidR="00D6182C">
              <w:rPr>
                <w:color w:val="000000"/>
              </w:rPr>
              <w:t xml:space="preserve"> </w:t>
            </w:r>
            <w:r w:rsidRPr="00376086">
              <w:rPr>
                <w:color w:val="000000"/>
              </w:rPr>
              <w:t>от опасностей, возникающих при ведении военных действий или вследствие этих действий;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обеспечение</w:t>
            </w:r>
            <w:r w:rsidR="00D6182C">
              <w:rPr>
                <w:color w:val="000000"/>
              </w:rPr>
              <w:t xml:space="preserve"> </w:t>
            </w:r>
            <w:r w:rsidRPr="00376086">
              <w:rPr>
                <w:color w:val="000000"/>
              </w:rPr>
              <w:t>состояния постоянной готовности к использованию системы оповещения населения об угрозе возникновения опасностей, возникающих при ведении военных действий или вследствие этих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создание и содержание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осуществление в установленном порядке сбора, обработки и обмена информации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000000"/>
              </w:rPr>
              <w:t>информирование населения об угрозе возникновения или о факте возникновения чрезвычайных ситуаций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мере возникновения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  <w:r w:rsidRPr="00376086">
              <w:t>2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b/>
              </w:rPr>
              <w:t xml:space="preserve">Обеспечение первичных мер пожарной безопасности в границах </w:t>
            </w:r>
            <w:r w:rsidRPr="00376086">
              <w:rPr>
                <w:b/>
              </w:rPr>
              <w:lastRenderedPageBreak/>
              <w:t>населенных пунктов поселения: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Обучение неработающего населения мерам пожарной безопасности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 отдельному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Размещение памяток, листовок в общественных местах, на официальном сайте администрации сельского поселения. Оповещение населения по КСЭОН.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Изготовление и распространение памяток среди населения. Подворный обход жилых домов.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1 раз в полугодие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Посещение многодетных, неблагополучных семей, социально неадаптированных лиц.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rPr>
                <w:color w:val="3B2D36"/>
              </w:rPr>
              <w:t xml:space="preserve">Содержание в исправном состоянии пожарных гидрантов и </w:t>
            </w:r>
            <w:r w:rsidRPr="00376086">
              <w:t>искусственных</w:t>
            </w:r>
            <w:r w:rsidRPr="00376086">
              <w:rPr>
                <w:color w:val="3B2D36"/>
              </w:rPr>
              <w:t xml:space="preserve"> пожарных водоемов, в том числе установка соответствующих указателей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  <w:rPr>
                <w:color w:val="000000"/>
              </w:rPr>
            </w:pPr>
            <w:r w:rsidRPr="00376086">
              <w:t>Осуществление и</w:t>
            </w:r>
            <w:r w:rsidR="00D6182C">
              <w:t xml:space="preserve"> </w:t>
            </w:r>
            <w:r w:rsidRPr="00376086">
              <w:t>контроль</w:t>
            </w:r>
            <w:r w:rsidR="00D6182C">
              <w:t xml:space="preserve"> </w:t>
            </w:r>
            <w:r w:rsidRPr="00376086">
              <w:t>очистки территории населенных пунктов от снега,</w:t>
            </w:r>
            <w:r w:rsidR="00D6182C">
              <w:t xml:space="preserve"> </w:t>
            </w:r>
            <w:r w:rsidRPr="00376086">
              <w:t>горючих отходов, мусора и сухой растительности, запрещение устройства свалок на территории поселения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</w:pPr>
            <w:r w:rsidRPr="00376086">
              <w:t>Организация круглосуточного дежурства добровольных пожарных, а также патрулирование поселения в условиях сухой, жаркой и ветреной погоды.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 xml:space="preserve">уполномоченный </w:t>
            </w:r>
          </w:p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члены ДПД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D6182C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</w:pPr>
            <w:r w:rsidRPr="00376086">
              <w:t>3.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both"/>
            </w:pPr>
            <w:r w:rsidRPr="00376086">
              <w:rPr>
                <w:b/>
              </w:rPr>
              <w:t>Обеспечение безопасности людей на водных объектах Нижнекаменского сельского поселения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76086" w:rsidRPr="00376086" w:rsidRDefault="00376086" w:rsidP="00376086"/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snapToGrid w:val="0"/>
              <w:jc w:val="both"/>
              <w:rPr>
                <w:b/>
              </w:rPr>
            </w:pPr>
            <w:r w:rsidRPr="00D6182C">
              <w:rPr>
                <w:bCs/>
              </w:rPr>
              <w:t>Выставление аншлагов с информацией об опасности выхода людей на неокрепший лед и запрете выезда автотранспорта на лёд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до 01.12.2023г.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D6182C" w:rsidRDefault="00376086" w:rsidP="00376086">
            <w:pPr>
              <w:rPr>
                <w:b/>
                <w:bCs/>
              </w:rPr>
            </w:pPr>
            <w:r w:rsidRPr="00D6182C"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B70EA3" w:rsidP="003760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2023г. - март 2024</w:t>
            </w:r>
            <w:r w:rsidR="00376086" w:rsidRPr="00376086">
              <w:rPr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поселения, население</w:t>
            </w:r>
          </w:p>
        </w:tc>
      </w:tr>
      <w:tr w:rsidR="00376086" w:rsidRPr="00376086" w:rsidTr="00D6182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76086" w:rsidRPr="00376086" w:rsidRDefault="00376086" w:rsidP="00376086">
            <w:pPr>
              <w:autoSpaceDE w:val="0"/>
              <w:autoSpaceDN w:val="0"/>
              <w:ind w:left="360"/>
              <w:jc w:val="center"/>
            </w:pPr>
          </w:p>
        </w:tc>
        <w:tc>
          <w:tcPr>
            <w:tcW w:w="7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086" w:rsidRPr="00D6182C" w:rsidRDefault="00376086" w:rsidP="00376086">
            <w:pPr>
              <w:jc w:val="both"/>
            </w:pPr>
            <w:r w:rsidRPr="00D6182C">
              <w:t>Информирование населения</w:t>
            </w:r>
            <w:r w:rsidR="00D6182C" w:rsidRPr="00D6182C">
              <w:t xml:space="preserve"> </w:t>
            </w:r>
            <w:r w:rsidRPr="00D6182C">
              <w:t>в средствах массовой информации: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состоянии ледового покрова на водоемах;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состоянии охраны жизни людей на водных объектах;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местах традиционного выхода людей на лёд, на которых организованы временные спасательные посты;</w:t>
            </w:r>
          </w:p>
          <w:p w:rsidR="00376086" w:rsidRPr="00D6182C" w:rsidRDefault="00376086" w:rsidP="00376086">
            <w:pPr>
              <w:jc w:val="both"/>
            </w:pPr>
            <w:r w:rsidRPr="00D6182C">
              <w:t>- о мерах безопасности и правилах поведения на льду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Глава поселения,</w:t>
            </w:r>
          </w:p>
          <w:p w:rsidR="00376086" w:rsidRPr="00376086" w:rsidRDefault="00376086" w:rsidP="00376086">
            <w:pPr>
              <w:jc w:val="center"/>
              <w:rPr>
                <w:lang w:eastAsia="en-US"/>
              </w:rPr>
            </w:pPr>
            <w:r w:rsidRPr="00376086">
              <w:rPr>
                <w:lang w:eastAsia="en-US"/>
              </w:rPr>
              <w:t>уполномоченный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086" w:rsidRPr="00376086" w:rsidRDefault="00376086" w:rsidP="00376086">
            <w:pPr>
              <w:jc w:val="center"/>
            </w:pPr>
            <w:r w:rsidRPr="00376086">
              <w:t>Администрация</w:t>
            </w:r>
            <w:r w:rsidR="00D6182C">
              <w:t xml:space="preserve"> </w:t>
            </w:r>
            <w:r w:rsidRPr="00376086">
              <w:t>поселения, население</w:t>
            </w:r>
          </w:p>
        </w:tc>
      </w:tr>
    </w:tbl>
    <w:p w:rsidR="00376086" w:rsidRPr="00376086" w:rsidRDefault="00376086" w:rsidP="00376086">
      <w:pPr>
        <w:ind w:right="-507"/>
      </w:pPr>
    </w:p>
    <w:p w:rsidR="007E012A" w:rsidRDefault="00376086" w:rsidP="00CB7B45">
      <w:pPr>
        <w:ind w:right="-507"/>
      </w:pPr>
      <w:r w:rsidRPr="00D6182C">
        <w:rPr>
          <w:sz w:val="26"/>
          <w:szCs w:val="26"/>
        </w:rPr>
        <w:t>Глава Нижнекаменского сельского поселения</w:t>
      </w:r>
      <w:r w:rsidR="00D6182C" w:rsidRPr="00D6182C">
        <w:rPr>
          <w:sz w:val="26"/>
          <w:szCs w:val="26"/>
        </w:rPr>
        <w:t xml:space="preserve">                                                                                                      </w:t>
      </w:r>
      <w:r w:rsidRPr="00D6182C">
        <w:rPr>
          <w:sz w:val="26"/>
          <w:szCs w:val="26"/>
        </w:rPr>
        <w:t>Н.Н.</w:t>
      </w:r>
      <w:r w:rsidR="00D6182C" w:rsidRPr="00D6182C">
        <w:rPr>
          <w:sz w:val="26"/>
          <w:szCs w:val="26"/>
        </w:rPr>
        <w:t xml:space="preserve"> </w:t>
      </w:r>
      <w:r w:rsidRPr="00D6182C">
        <w:rPr>
          <w:sz w:val="26"/>
          <w:szCs w:val="26"/>
        </w:rPr>
        <w:t>Турищева</w:t>
      </w:r>
    </w:p>
    <w:sectPr w:rsidR="007E012A" w:rsidSect="00D6182C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A36D5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4446523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513C32"/>
    <w:multiLevelType w:val="hybridMultilevel"/>
    <w:tmpl w:val="02A23BE8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48E1"/>
    <w:multiLevelType w:val="hybridMultilevel"/>
    <w:tmpl w:val="6BB80AEA"/>
    <w:lvl w:ilvl="0" w:tplc="5C0A4BB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9245B"/>
    <w:multiLevelType w:val="hybridMultilevel"/>
    <w:tmpl w:val="198679F2"/>
    <w:lvl w:ilvl="0" w:tplc="29203E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921D1"/>
    <w:multiLevelType w:val="hybridMultilevel"/>
    <w:tmpl w:val="D88E5786"/>
    <w:lvl w:ilvl="0" w:tplc="EE2A5B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71E47"/>
    <w:multiLevelType w:val="hybridMultilevel"/>
    <w:tmpl w:val="29504F50"/>
    <w:lvl w:ilvl="0" w:tplc="F344F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C9B442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667146B"/>
    <w:multiLevelType w:val="hybridMultilevel"/>
    <w:tmpl w:val="18BE72E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44E2D"/>
    <w:multiLevelType w:val="hybridMultilevel"/>
    <w:tmpl w:val="D90E8E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3F07222"/>
    <w:multiLevelType w:val="hybridMultilevel"/>
    <w:tmpl w:val="48B83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FF251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F574A56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361C1BC6"/>
    <w:multiLevelType w:val="hybridMultilevel"/>
    <w:tmpl w:val="88AEE1BC"/>
    <w:lvl w:ilvl="0" w:tplc="99AAAF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149B2"/>
    <w:multiLevelType w:val="hybridMultilevel"/>
    <w:tmpl w:val="01D6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EEF1C61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4387658E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4B46B66"/>
    <w:multiLevelType w:val="hybridMultilevel"/>
    <w:tmpl w:val="CE90F134"/>
    <w:lvl w:ilvl="0" w:tplc="006EF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3A13C1"/>
    <w:multiLevelType w:val="hybridMultilevel"/>
    <w:tmpl w:val="48B83C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9823823"/>
    <w:multiLevelType w:val="hybridMultilevel"/>
    <w:tmpl w:val="95CE7428"/>
    <w:lvl w:ilvl="0" w:tplc="DD64D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614A0"/>
    <w:multiLevelType w:val="hybridMultilevel"/>
    <w:tmpl w:val="FE269DC4"/>
    <w:lvl w:ilvl="0" w:tplc="FEAE26D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C09CD"/>
    <w:multiLevelType w:val="hybridMultilevel"/>
    <w:tmpl w:val="BCC2EF50"/>
    <w:lvl w:ilvl="0" w:tplc="99AAAFF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35AD9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41427"/>
    <w:multiLevelType w:val="hybridMultilevel"/>
    <w:tmpl w:val="46EEA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514F47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B801815"/>
    <w:multiLevelType w:val="hybridMultilevel"/>
    <w:tmpl w:val="9E48BC76"/>
    <w:lvl w:ilvl="0" w:tplc="CD18AA8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396768"/>
    <w:multiLevelType w:val="hybridMultilevel"/>
    <w:tmpl w:val="3D6E0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04699F"/>
    <w:multiLevelType w:val="hybridMultilevel"/>
    <w:tmpl w:val="A5F2BDEC"/>
    <w:lvl w:ilvl="0" w:tplc="7AF8EA1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34371"/>
    <w:multiLevelType w:val="hybridMultilevel"/>
    <w:tmpl w:val="13ECCB84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A6E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679D371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2">
    <w:nsid w:val="6B781B4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>
    <w:nsid w:val="6BD93A28"/>
    <w:multiLevelType w:val="hybridMultilevel"/>
    <w:tmpl w:val="FC96A982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2EF4"/>
    <w:multiLevelType w:val="hybridMultilevel"/>
    <w:tmpl w:val="D9BE0864"/>
    <w:lvl w:ilvl="0" w:tplc="2AE634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46DD9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1481570"/>
    <w:multiLevelType w:val="hybridMultilevel"/>
    <w:tmpl w:val="9E16377C"/>
    <w:lvl w:ilvl="0" w:tplc="C8F633D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200F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41632AD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9">
    <w:nsid w:val="752E3E64"/>
    <w:multiLevelType w:val="hybridMultilevel"/>
    <w:tmpl w:val="3E64112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0">
    <w:nsid w:val="75D24CBE"/>
    <w:multiLevelType w:val="hybridMultilevel"/>
    <w:tmpl w:val="01D6A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19762D"/>
    <w:multiLevelType w:val="hybridMultilevel"/>
    <w:tmpl w:val="4330E3A6"/>
    <w:lvl w:ilvl="0" w:tplc="0EB6A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7"/>
  </w:num>
  <w:num w:numId="2">
    <w:abstractNumId w:val="28"/>
  </w:num>
  <w:num w:numId="3">
    <w:abstractNumId w:val="30"/>
  </w:num>
  <w:num w:numId="4">
    <w:abstractNumId w:val="10"/>
  </w:num>
  <w:num w:numId="5">
    <w:abstractNumId w:val="41"/>
  </w:num>
  <w:num w:numId="6">
    <w:abstractNumId w:val="37"/>
  </w:num>
  <w:num w:numId="7">
    <w:abstractNumId w:val="25"/>
  </w:num>
  <w:num w:numId="8">
    <w:abstractNumId w:val="0"/>
  </w:num>
  <w:num w:numId="9">
    <w:abstractNumId w:val="1"/>
  </w:num>
  <w:num w:numId="10">
    <w:abstractNumId w:val="31"/>
  </w:num>
  <w:num w:numId="11">
    <w:abstractNumId w:val="35"/>
  </w:num>
  <w:num w:numId="12">
    <w:abstractNumId w:val="38"/>
  </w:num>
  <w:num w:numId="13">
    <w:abstractNumId w:val="16"/>
  </w:num>
  <w:num w:numId="14">
    <w:abstractNumId w:val="32"/>
  </w:num>
  <w:num w:numId="15">
    <w:abstractNumId w:val="12"/>
  </w:num>
  <w:num w:numId="16">
    <w:abstractNumId w:val="8"/>
  </w:num>
  <w:num w:numId="17">
    <w:abstractNumId w:val="39"/>
  </w:num>
  <w:num w:numId="18">
    <w:abstractNumId w:val="17"/>
  </w:num>
  <w:num w:numId="19">
    <w:abstractNumId w:val="2"/>
  </w:num>
  <w:num w:numId="20">
    <w:abstractNumId w:val="20"/>
  </w:num>
  <w:num w:numId="21">
    <w:abstractNumId w:val="13"/>
  </w:num>
  <w:num w:numId="22">
    <w:abstractNumId w:val="18"/>
  </w:num>
  <w:num w:numId="23">
    <w:abstractNumId w:val="15"/>
  </w:num>
  <w:num w:numId="24">
    <w:abstractNumId w:val="19"/>
  </w:num>
  <w:num w:numId="25">
    <w:abstractNumId w:val="40"/>
  </w:num>
  <w:num w:numId="26">
    <w:abstractNumId w:val="24"/>
  </w:num>
  <w:num w:numId="27">
    <w:abstractNumId w:val="11"/>
  </w:num>
  <w:num w:numId="28">
    <w:abstractNumId w:val="7"/>
  </w:num>
  <w:num w:numId="29">
    <w:abstractNumId w:val="3"/>
  </w:num>
  <w:num w:numId="30">
    <w:abstractNumId w:val="29"/>
  </w:num>
  <w:num w:numId="31">
    <w:abstractNumId w:val="36"/>
  </w:num>
  <w:num w:numId="32">
    <w:abstractNumId w:val="26"/>
  </w:num>
  <w:num w:numId="33">
    <w:abstractNumId w:val="23"/>
  </w:num>
  <w:num w:numId="34">
    <w:abstractNumId w:val="33"/>
  </w:num>
  <w:num w:numId="35">
    <w:abstractNumId w:val="9"/>
  </w:num>
  <w:num w:numId="36">
    <w:abstractNumId w:val="22"/>
  </w:num>
  <w:num w:numId="37">
    <w:abstractNumId w:val="4"/>
  </w:num>
  <w:num w:numId="38">
    <w:abstractNumId w:val="14"/>
  </w:num>
  <w:num w:numId="39">
    <w:abstractNumId w:val="6"/>
  </w:num>
  <w:num w:numId="40">
    <w:abstractNumId w:val="5"/>
  </w:num>
  <w:num w:numId="41">
    <w:abstractNumId w:val="21"/>
  </w:num>
  <w:num w:numId="42">
    <w:abstractNumId w:val="34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4D9"/>
    <w:rsid w:val="00017E9C"/>
    <w:rsid w:val="0009061A"/>
    <w:rsid w:val="00097A71"/>
    <w:rsid w:val="000A2FFD"/>
    <w:rsid w:val="000C1FEE"/>
    <w:rsid w:val="000D6677"/>
    <w:rsid w:val="000E3629"/>
    <w:rsid w:val="001244ED"/>
    <w:rsid w:val="0012559D"/>
    <w:rsid w:val="0015152F"/>
    <w:rsid w:val="00180CBB"/>
    <w:rsid w:val="00196A30"/>
    <w:rsid w:val="001D05B7"/>
    <w:rsid w:val="0021275B"/>
    <w:rsid w:val="00221A2D"/>
    <w:rsid w:val="00234D6B"/>
    <w:rsid w:val="002474C3"/>
    <w:rsid w:val="00253C52"/>
    <w:rsid w:val="00257871"/>
    <w:rsid w:val="002801AF"/>
    <w:rsid w:val="00287887"/>
    <w:rsid w:val="00291D26"/>
    <w:rsid w:val="003030F1"/>
    <w:rsid w:val="0032552E"/>
    <w:rsid w:val="003354B1"/>
    <w:rsid w:val="00355279"/>
    <w:rsid w:val="003644EF"/>
    <w:rsid w:val="00376086"/>
    <w:rsid w:val="0038484B"/>
    <w:rsid w:val="003B34BB"/>
    <w:rsid w:val="003C2214"/>
    <w:rsid w:val="003E4758"/>
    <w:rsid w:val="00445910"/>
    <w:rsid w:val="0044662A"/>
    <w:rsid w:val="00460A0A"/>
    <w:rsid w:val="0047126C"/>
    <w:rsid w:val="00474D48"/>
    <w:rsid w:val="00484F1B"/>
    <w:rsid w:val="004931A5"/>
    <w:rsid w:val="004D1857"/>
    <w:rsid w:val="004D497B"/>
    <w:rsid w:val="004E3E61"/>
    <w:rsid w:val="005351E3"/>
    <w:rsid w:val="00537005"/>
    <w:rsid w:val="005837F9"/>
    <w:rsid w:val="005A5C37"/>
    <w:rsid w:val="005A6712"/>
    <w:rsid w:val="005E64D9"/>
    <w:rsid w:val="00603ECB"/>
    <w:rsid w:val="006045A8"/>
    <w:rsid w:val="00646C23"/>
    <w:rsid w:val="00684E67"/>
    <w:rsid w:val="006B0D50"/>
    <w:rsid w:val="006B19DB"/>
    <w:rsid w:val="006C3B88"/>
    <w:rsid w:val="006F52C6"/>
    <w:rsid w:val="007611BA"/>
    <w:rsid w:val="007E012A"/>
    <w:rsid w:val="00816D0E"/>
    <w:rsid w:val="00832037"/>
    <w:rsid w:val="00836C95"/>
    <w:rsid w:val="008625A0"/>
    <w:rsid w:val="00866A03"/>
    <w:rsid w:val="00891FFC"/>
    <w:rsid w:val="008A1D14"/>
    <w:rsid w:val="008C5DB4"/>
    <w:rsid w:val="00913BF4"/>
    <w:rsid w:val="00922482"/>
    <w:rsid w:val="009301F1"/>
    <w:rsid w:val="00950838"/>
    <w:rsid w:val="009A46A7"/>
    <w:rsid w:val="009D253A"/>
    <w:rsid w:val="009D3E05"/>
    <w:rsid w:val="009D7C16"/>
    <w:rsid w:val="00A227C2"/>
    <w:rsid w:val="00A360BA"/>
    <w:rsid w:val="00A45A45"/>
    <w:rsid w:val="00A65D4F"/>
    <w:rsid w:val="00A74AD0"/>
    <w:rsid w:val="00A865AB"/>
    <w:rsid w:val="00AB557F"/>
    <w:rsid w:val="00AC35B3"/>
    <w:rsid w:val="00B00F43"/>
    <w:rsid w:val="00B70EA3"/>
    <w:rsid w:val="00B74FFC"/>
    <w:rsid w:val="00B76428"/>
    <w:rsid w:val="00B965D0"/>
    <w:rsid w:val="00BB265F"/>
    <w:rsid w:val="00BB3D29"/>
    <w:rsid w:val="00BD72D4"/>
    <w:rsid w:val="00BF4C6A"/>
    <w:rsid w:val="00C020F9"/>
    <w:rsid w:val="00C05BFF"/>
    <w:rsid w:val="00C06A7E"/>
    <w:rsid w:val="00C47893"/>
    <w:rsid w:val="00C6406C"/>
    <w:rsid w:val="00C7627D"/>
    <w:rsid w:val="00CB2E74"/>
    <w:rsid w:val="00CB7B45"/>
    <w:rsid w:val="00CE7CDB"/>
    <w:rsid w:val="00CF245C"/>
    <w:rsid w:val="00CF3733"/>
    <w:rsid w:val="00D255FD"/>
    <w:rsid w:val="00D516A4"/>
    <w:rsid w:val="00D51BB7"/>
    <w:rsid w:val="00D54FC4"/>
    <w:rsid w:val="00D6182C"/>
    <w:rsid w:val="00D81198"/>
    <w:rsid w:val="00DE13F4"/>
    <w:rsid w:val="00E07EB7"/>
    <w:rsid w:val="00E27ECA"/>
    <w:rsid w:val="00E567F4"/>
    <w:rsid w:val="00E917A5"/>
    <w:rsid w:val="00E954B0"/>
    <w:rsid w:val="00E95D7F"/>
    <w:rsid w:val="00EA1D9A"/>
    <w:rsid w:val="00EF56B4"/>
    <w:rsid w:val="00F0298A"/>
    <w:rsid w:val="00F7671C"/>
    <w:rsid w:val="00F83202"/>
    <w:rsid w:val="00F93EA8"/>
    <w:rsid w:val="00FB602A"/>
    <w:rsid w:val="00FC1C3E"/>
    <w:rsid w:val="00FC628C"/>
    <w:rsid w:val="00FC755E"/>
    <w:rsid w:val="00FD43F2"/>
    <w:rsid w:val="00FE4E25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1482D0F-989A-4FA0-8C76-7C6CE844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1198"/>
    <w:pPr>
      <w:keepNext/>
      <w:autoSpaceDE w:val="0"/>
      <w:autoSpaceDN w:val="0"/>
      <w:ind w:right="-1"/>
      <w:jc w:val="right"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81198"/>
    <w:pPr>
      <w:keepNext/>
      <w:autoSpaceDE w:val="0"/>
      <w:autoSpaceDN w:val="0"/>
      <w:ind w:left="851" w:right="538"/>
      <w:jc w:val="both"/>
      <w:outlineLvl w:val="1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D81198"/>
    <w:pPr>
      <w:keepNext/>
      <w:autoSpaceDE w:val="0"/>
      <w:autoSpaceDN w:val="0"/>
      <w:spacing w:before="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D81198"/>
    <w:pPr>
      <w:keepNext/>
      <w:autoSpaceDE w:val="0"/>
      <w:autoSpaceDN w:val="0"/>
      <w:spacing w:after="120"/>
      <w:ind w:right="34"/>
      <w:jc w:val="center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3030F1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45C"/>
    <w:pPr>
      <w:tabs>
        <w:tab w:val="center" w:pos="4536"/>
        <w:tab w:val="right" w:pos="9072"/>
      </w:tabs>
    </w:pPr>
    <w:rPr>
      <w:sz w:val="28"/>
      <w:szCs w:val="20"/>
    </w:rPr>
  </w:style>
  <w:style w:type="table" w:styleId="a5">
    <w:name w:val="Table Grid"/>
    <w:basedOn w:val="a1"/>
    <w:rsid w:val="00A7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5A67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767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913BF4"/>
    <w:rPr>
      <w:color w:val="000000"/>
      <w:spacing w:val="-1"/>
      <w:sz w:val="28"/>
    </w:rPr>
  </w:style>
  <w:style w:type="paragraph" w:customStyle="1" w:styleId="ConsPlusNormal">
    <w:name w:val="ConsPlusNormal"/>
    <w:rsid w:val="004712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A227C2"/>
    <w:pPr>
      <w:spacing w:after="120" w:line="480" w:lineRule="auto"/>
    </w:pPr>
  </w:style>
  <w:style w:type="paragraph" w:customStyle="1" w:styleId="aa">
    <w:name w:val="Знак"/>
    <w:basedOn w:val="a"/>
    <w:rsid w:val="00A227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аголовок 6"/>
    <w:basedOn w:val="a"/>
    <w:next w:val="a"/>
    <w:rsid w:val="00D81198"/>
    <w:pPr>
      <w:keepNext/>
      <w:autoSpaceDE w:val="0"/>
      <w:autoSpaceDN w:val="0"/>
      <w:ind w:left="-57" w:right="-57"/>
      <w:jc w:val="center"/>
    </w:pPr>
  </w:style>
  <w:style w:type="character" w:customStyle="1" w:styleId="ab">
    <w:name w:val="Основной шрифт"/>
    <w:rsid w:val="00D81198"/>
  </w:style>
  <w:style w:type="paragraph" w:styleId="ac">
    <w:name w:val="Body Text Indent"/>
    <w:basedOn w:val="a"/>
    <w:link w:val="ad"/>
    <w:rsid w:val="00D81198"/>
    <w:pPr>
      <w:autoSpaceDE w:val="0"/>
      <w:autoSpaceDN w:val="0"/>
      <w:ind w:left="1701" w:hanging="1701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rsid w:val="00D81198"/>
    <w:pPr>
      <w:autoSpaceDE w:val="0"/>
      <w:autoSpaceDN w:val="0"/>
      <w:ind w:left="1701"/>
      <w:jc w:val="both"/>
    </w:pPr>
    <w:rPr>
      <w:sz w:val="28"/>
      <w:szCs w:val="28"/>
    </w:rPr>
  </w:style>
  <w:style w:type="character" w:customStyle="1" w:styleId="ae">
    <w:name w:val="номер страницы"/>
    <w:basedOn w:val="a0"/>
    <w:rsid w:val="00D81198"/>
  </w:style>
  <w:style w:type="paragraph" w:styleId="af">
    <w:name w:val="Title"/>
    <w:basedOn w:val="a"/>
    <w:link w:val="af0"/>
    <w:qFormat/>
    <w:rsid w:val="00D81198"/>
    <w:pPr>
      <w:autoSpaceDE w:val="0"/>
      <w:autoSpaceDN w:val="0"/>
      <w:jc w:val="center"/>
    </w:pPr>
    <w:rPr>
      <w:rFonts w:ascii="Baltica" w:hAnsi="Baltica"/>
      <w:b/>
      <w:bCs/>
      <w:caps/>
    </w:rPr>
  </w:style>
  <w:style w:type="paragraph" w:styleId="31">
    <w:name w:val="Body Text Indent 3"/>
    <w:basedOn w:val="a"/>
    <w:link w:val="32"/>
    <w:rsid w:val="00D81198"/>
    <w:pPr>
      <w:autoSpaceDE w:val="0"/>
      <w:autoSpaceDN w:val="0"/>
      <w:ind w:left="1985" w:hanging="284"/>
      <w:jc w:val="both"/>
    </w:pPr>
    <w:rPr>
      <w:sz w:val="28"/>
      <w:szCs w:val="28"/>
    </w:rPr>
  </w:style>
  <w:style w:type="paragraph" w:styleId="af1">
    <w:name w:val="Block Text"/>
    <w:basedOn w:val="a"/>
    <w:rsid w:val="00D81198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styleId="af2">
    <w:name w:val="footer"/>
    <w:basedOn w:val="a"/>
    <w:link w:val="af3"/>
    <w:rsid w:val="00D81198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customStyle="1" w:styleId="11">
    <w:name w:val="Знак1"/>
    <w:basedOn w:val="a"/>
    <w:rsid w:val="00D811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"/>
    <w:basedOn w:val="a"/>
    <w:rsid w:val="00D811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Верхний колонтитул Знак"/>
    <w:link w:val="a3"/>
    <w:rsid w:val="00D81198"/>
    <w:rPr>
      <w:sz w:val="28"/>
      <w:lang w:val="ru-RU" w:eastAsia="ru-RU" w:bidi="ar-SA"/>
    </w:rPr>
  </w:style>
  <w:style w:type="character" w:customStyle="1" w:styleId="10">
    <w:name w:val="Заголовок 1 Знак"/>
    <w:link w:val="1"/>
    <w:rsid w:val="00D81198"/>
    <w:rPr>
      <w:sz w:val="28"/>
      <w:szCs w:val="28"/>
      <w:lang w:val="x-none" w:eastAsia="x-none" w:bidi="ar-SA"/>
    </w:rPr>
  </w:style>
  <w:style w:type="character" w:customStyle="1" w:styleId="apple-converted-space">
    <w:name w:val="apple-converted-space"/>
    <w:basedOn w:val="a0"/>
    <w:rsid w:val="00D81198"/>
  </w:style>
  <w:style w:type="character" w:customStyle="1" w:styleId="a7">
    <w:name w:val="Текст выноски Знак"/>
    <w:link w:val="a6"/>
    <w:rsid w:val="00D81198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List Paragraph"/>
    <w:basedOn w:val="a"/>
    <w:uiPriority w:val="34"/>
    <w:qFormat/>
    <w:rsid w:val="00A45A4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BodyText23">
    <w:name w:val="Body Text 23"/>
    <w:basedOn w:val="a"/>
    <w:rsid w:val="00A45A45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12">
    <w:name w:val="Знак1"/>
    <w:basedOn w:val="a"/>
    <w:rsid w:val="003030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3">
    <w:name w:val="Нет списка1"/>
    <w:next w:val="a2"/>
    <w:uiPriority w:val="99"/>
    <w:semiHidden/>
    <w:unhideWhenUsed/>
    <w:rsid w:val="00287887"/>
  </w:style>
  <w:style w:type="character" w:customStyle="1" w:styleId="20">
    <w:name w:val="Заголовок 2 Знак"/>
    <w:link w:val="2"/>
    <w:rsid w:val="00287887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link w:val="3"/>
    <w:rsid w:val="00287887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287887"/>
    <w:rPr>
      <w:sz w:val="28"/>
      <w:szCs w:val="28"/>
    </w:rPr>
  </w:style>
  <w:style w:type="character" w:customStyle="1" w:styleId="70">
    <w:name w:val="Заголовок 7 Знак"/>
    <w:link w:val="7"/>
    <w:rsid w:val="00287887"/>
    <w:rPr>
      <w:sz w:val="24"/>
    </w:rPr>
  </w:style>
  <w:style w:type="character" w:customStyle="1" w:styleId="ad">
    <w:name w:val="Основной текст с отступом Знак"/>
    <w:link w:val="ac"/>
    <w:rsid w:val="00287887"/>
    <w:rPr>
      <w:sz w:val="28"/>
      <w:szCs w:val="28"/>
    </w:rPr>
  </w:style>
  <w:style w:type="character" w:customStyle="1" w:styleId="24">
    <w:name w:val="Основной текст с отступом 2 Знак"/>
    <w:link w:val="23"/>
    <w:rsid w:val="00287887"/>
    <w:rPr>
      <w:sz w:val="28"/>
      <w:szCs w:val="28"/>
    </w:rPr>
  </w:style>
  <w:style w:type="character" w:customStyle="1" w:styleId="af0">
    <w:name w:val="Название Знак"/>
    <w:link w:val="af"/>
    <w:rsid w:val="00287887"/>
    <w:rPr>
      <w:rFonts w:ascii="Baltica" w:hAnsi="Baltica"/>
      <w:b/>
      <w:bCs/>
      <w:caps/>
      <w:sz w:val="24"/>
      <w:szCs w:val="24"/>
    </w:rPr>
  </w:style>
  <w:style w:type="character" w:customStyle="1" w:styleId="32">
    <w:name w:val="Основной текст с отступом 3 Знак"/>
    <w:link w:val="31"/>
    <w:rsid w:val="00287887"/>
    <w:rPr>
      <w:sz w:val="28"/>
      <w:szCs w:val="28"/>
    </w:rPr>
  </w:style>
  <w:style w:type="character" w:customStyle="1" w:styleId="22">
    <w:name w:val="Основной текст 2 Знак"/>
    <w:link w:val="21"/>
    <w:rsid w:val="00287887"/>
    <w:rPr>
      <w:sz w:val="24"/>
      <w:szCs w:val="24"/>
    </w:rPr>
  </w:style>
  <w:style w:type="character" w:customStyle="1" w:styleId="a9">
    <w:name w:val="Основной текст Знак"/>
    <w:link w:val="a8"/>
    <w:rsid w:val="00287887"/>
    <w:rPr>
      <w:color w:val="000000"/>
      <w:spacing w:val="-1"/>
      <w:sz w:val="28"/>
      <w:szCs w:val="24"/>
    </w:rPr>
  </w:style>
  <w:style w:type="character" w:customStyle="1" w:styleId="af3">
    <w:name w:val="Нижний колонтитул Знак"/>
    <w:link w:val="af2"/>
    <w:rsid w:val="00287887"/>
  </w:style>
  <w:style w:type="character" w:customStyle="1" w:styleId="FontStyle119">
    <w:name w:val="Font Style119"/>
    <w:rsid w:val="007E012A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 Spacing"/>
    <w:uiPriority w:val="1"/>
    <w:qFormat/>
    <w:rsid w:val="00F83202"/>
    <w:pPr>
      <w:autoSpaceDE w:val="0"/>
      <w:autoSpaceDN w:val="0"/>
    </w:pPr>
  </w:style>
  <w:style w:type="paragraph" w:customStyle="1" w:styleId="af7">
    <w:name w:val="Знак"/>
    <w:basedOn w:val="a"/>
    <w:rsid w:val="00816D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35DB-AF71-4FF6-B5DA-DF47787E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закреплении за пунктам СИЗ</vt:lpstr>
    </vt:vector>
  </TitlesOfParts>
  <Company>1</Company>
  <LinksUpToDate>false</LinksUpToDate>
  <CharactersWithSpaces>13839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закреплении за пунктам СИЗ</dc:title>
  <dc:creator>User</dc:creator>
  <cp:lastModifiedBy>Nizhnekamenskoe</cp:lastModifiedBy>
  <cp:revision>6</cp:revision>
  <cp:lastPrinted>2023-01-30T10:38:00Z</cp:lastPrinted>
  <dcterms:created xsi:type="dcterms:W3CDTF">2024-02-08T06:45:00Z</dcterms:created>
  <dcterms:modified xsi:type="dcterms:W3CDTF">2024-02-19T06:24:00Z</dcterms:modified>
</cp:coreProperties>
</file>