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29" w:rsidRPr="00D6182C" w:rsidRDefault="00D6182C" w:rsidP="000E3629">
      <w:pPr>
        <w:jc w:val="center"/>
        <w:rPr>
          <w:b/>
          <w:sz w:val="26"/>
          <w:szCs w:val="26"/>
        </w:rPr>
      </w:pPr>
      <w:r w:rsidRPr="00D6182C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9pt;width:53.15pt;height:63pt;z-index:-1" wrapcoords="-608 -514 -608 21343 21904 21343 21904 -514 -608 -514" stroked="t" strokecolor="white" strokeweight=".25pt">
            <v:imagedata r:id="rId7" o:title="" gain="1.25" blacklevel="-14418f" grayscale="t" bilevel="t"/>
            <w10:wrap type="tight"/>
          </v:shape>
        </w:pict>
      </w:r>
    </w:p>
    <w:p w:rsidR="000E3629" w:rsidRPr="00D6182C" w:rsidRDefault="000E3629" w:rsidP="000E3629">
      <w:pPr>
        <w:jc w:val="center"/>
        <w:rPr>
          <w:b/>
          <w:sz w:val="26"/>
          <w:szCs w:val="26"/>
        </w:rPr>
      </w:pPr>
    </w:p>
    <w:p w:rsidR="000E3629" w:rsidRPr="00D6182C" w:rsidRDefault="000E3629" w:rsidP="000E3629">
      <w:pPr>
        <w:jc w:val="center"/>
        <w:rPr>
          <w:b/>
          <w:sz w:val="26"/>
          <w:szCs w:val="26"/>
        </w:rPr>
      </w:pPr>
    </w:p>
    <w:p w:rsidR="000E3629" w:rsidRPr="00D6182C" w:rsidRDefault="000E3629" w:rsidP="000E3629">
      <w:pPr>
        <w:jc w:val="center"/>
        <w:rPr>
          <w:b/>
          <w:sz w:val="26"/>
          <w:szCs w:val="26"/>
        </w:rPr>
      </w:pP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>ВОРОНЕЖСКОЙ ОБЛАСТИ</w:t>
      </w: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>РАСПОРЯЖЕНИЕ</w:t>
      </w:r>
    </w:p>
    <w:p w:rsidR="000E3629" w:rsidRPr="00D6182C" w:rsidRDefault="000E3629" w:rsidP="000E3629">
      <w:pPr>
        <w:jc w:val="center"/>
        <w:rPr>
          <w:b/>
          <w:sz w:val="26"/>
          <w:szCs w:val="26"/>
          <w:u w:val="single"/>
        </w:rPr>
      </w:pPr>
    </w:p>
    <w:p w:rsidR="0032552E" w:rsidRPr="00D6182C" w:rsidRDefault="00D6182C" w:rsidP="0032552E">
      <w:pPr>
        <w:tabs>
          <w:tab w:val="left" w:pos="0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0E3629" w:rsidRPr="00D6182C">
        <w:rPr>
          <w:b/>
          <w:sz w:val="26"/>
          <w:szCs w:val="26"/>
          <w:u w:val="single"/>
        </w:rPr>
        <w:t>от</w:t>
      </w:r>
      <w:r>
        <w:rPr>
          <w:b/>
          <w:sz w:val="26"/>
          <w:szCs w:val="26"/>
          <w:u w:val="single"/>
        </w:rPr>
        <w:t xml:space="preserve"> 16 </w:t>
      </w:r>
      <w:r w:rsidR="00F83202" w:rsidRPr="00D6182C">
        <w:rPr>
          <w:b/>
          <w:sz w:val="26"/>
          <w:szCs w:val="26"/>
          <w:u w:val="single"/>
        </w:rPr>
        <w:t>января</w:t>
      </w:r>
      <w:r>
        <w:rPr>
          <w:b/>
          <w:sz w:val="26"/>
          <w:szCs w:val="26"/>
          <w:u w:val="single"/>
        </w:rPr>
        <w:t xml:space="preserve"> </w:t>
      </w:r>
      <w:r w:rsidR="000E3629" w:rsidRPr="00D6182C">
        <w:rPr>
          <w:b/>
          <w:sz w:val="26"/>
          <w:szCs w:val="26"/>
          <w:u w:val="single"/>
        </w:rPr>
        <w:t>20</w:t>
      </w:r>
      <w:r w:rsidR="00376086" w:rsidRPr="00D6182C">
        <w:rPr>
          <w:b/>
          <w:sz w:val="26"/>
          <w:szCs w:val="26"/>
          <w:u w:val="single"/>
        </w:rPr>
        <w:t>23</w:t>
      </w:r>
      <w:r w:rsidR="000E3629" w:rsidRPr="00D6182C">
        <w:rPr>
          <w:b/>
          <w:sz w:val="26"/>
          <w:szCs w:val="26"/>
          <w:u w:val="single"/>
        </w:rPr>
        <w:t xml:space="preserve"> г</w:t>
      </w:r>
      <w:r w:rsidR="001244ED" w:rsidRPr="00D6182C">
        <w:rPr>
          <w:b/>
          <w:sz w:val="26"/>
          <w:szCs w:val="26"/>
          <w:u w:val="single"/>
        </w:rPr>
        <w:t xml:space="preserve">ода </w:t>
      </w:r>
      <w:r w:rsidR="000E3629" w:rsidRPr="00D6182C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2</w:t>
      </w:r>
      <w:r w:rsidR="000E3629" w:rsidRPr="00D6182C">
        <w:rPr>
          <w:b/>
          <w:sz w:val="26"/>
          <w:szCs w:val="26"/>
          <w:u w:val="single"/>
        </w:rPr>
        <w:t xml:space="preserve"> </w:t>
      </w:r>
    </w:p>
    <w:p w:rsidR="00484F1B" w:rsidRPr="00D6182C" w:rsidRDefault="00D6182C" w:rsidP="0032552E">
      <w:pPr>
        <w:tabs>
          <w:tab w:val="left" w:pos="0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0E3629" w:rsidRPr="00D6182C">
        <w:rPr>
          <w:sz w:val="26"/>
          <w:szCs w:val="26"/>
        </w:rPr>
        <w:t>п. Нижняя Каменка</w:t>
      </w:r>
    </w:p>
    <w:p w:rsidR="00484F1B" w:rsidRPr="00D6182C" w:rsidRDefault="00484F1B" w:rsidP="0032552E">
      <w:pPr>
        <w:tabs>
          <w:tab w:val="left" w:pos="0"/>
        </w:tabs>
        <w:rPr>
          <w:sz w:val="26"/>
          <w:szCs w:val="26"/>
        </w:rPr>
      </w:pPr>
    </w:p>
    <w:p w:rsidR="00D54FC4" w:rsidRPr="00D6182C" w:rsidRDefault="003C2214" w:rsidP="00D6182C">
      <w:pPr>
        <w:tabs>
          <w:tab w:val="left" w:pos="0"/>
        </w:tabs>
        <w:ind w:right="3684"/>
        <w:jc w:val="both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 xml:space="preserve"> </w:t>
      </w:r>
      <w:r w:rsidR="00F7671C" w:rsidRPr="00D6182C">
        <w:rPr>
          <w:b/>
          <w:sz w:val="26"/>
          <w:szCs w:val="26"/>
        </w:rPr>
        <w:t xml:space="preserve">Об </w:t>
      </w:r>
      <w:r w:rsidR="00D54FC4" w:rsidRPr="00D6182C">
        <w:rPr>
          <w:b/>
          <w:sz w:val="26"/>
          <w:szCs w:val="26"/>
        </w:rPr>
        <w:t>утверждении плана основных</w:t>
      </w:r>
      <w:r w:rsidR="00D6182C">
        <w:rPr>
          <w:b/>
          <w:sz w:val="26"/>
          <w:szCs w:val="26"/>
        </w:rPr>
        <w:t xml:space="preserve"> </w:t>
      </w:r>
      <w:r w:rsidR="00F7671C" w:rsidRPr="00D6182C">
        <w:rPr>
          <w:b/>
          <w:sz w:val="26"/>
          <w:szCs w:val="26"/>
        </w:rPr>
        <w:t>мероприятий</w:t>
      </w:r>
      <w:r w:rsidR="00D54FC4" w:rsidRPr="00D6182C">
        <w:rPr>
          <w:b/>
          <w:sz w:val="26"/>
          <w:szCs w:val="26"/>
        </w:rPr>
        <w:t xml:space="preserve"> Нижнекаменского</w:t>
      </w:r>
      <w:r w:rsidR="00D6182C">
        <w:rPr>
          <w:b/>
          <w:sz w:val="26"/>
          <w:szCs w:val="26"/>
        </w:rPr>
        <w:t xml:space="preserve"> </w:t>
      </w:r>
      <w:r w:rsidR="00D54FC4" w:rsidRPr="00D6182C">
        <w:rPr>
          <w:b/>
          <w:sz w:val="26"/>
          <w:szCs w:val="26"/>
        </w:rPr>
        <w:t>сельского</w:t>
      </w:r>
      <w:r w:rsidR="00D6182C">
        <w:rPr>
          <w:b/>
          <w:sz w:val="26"/>
          <w:szCs w:val="26"/>
        </w:rPr>
        <w:t xml:space="preserve"> </w:t>
      </w:r>
      <w:r w:rsidR="00D54FC4" w:rsidRPr="00D6182C">
        <w:rPr>
          <w:b/>
          <w:sz w:val="26"/>
          <w:szCs w:val="26"/>
        </w:rPr>
        <w:t>поселения в области</w:t>
      </w:r>
      <w:r w:rsidR="00D6182C">
        <w:rPr>
          <w:b/>
          <w:sz w:val="26"/>
          <w:szCs w:val="26"/>
        </w:rPr>
        <w:t xml:space="preserve"> </w:t>
      </w:r>
      <w:r w:rsidR="00D54FC4" w:rsidRPr="00D6182C">
        <w:rPr>
          <w:b/>
          <w:sz w:val="26"/>
          <w:szCs w:val="26"/>
        </w:rPr>
        <w:t>предупреждения</w:t>
      </w:r>
      <w:r w:rsidR="00891FFC" w:rsidRPr="00D6182C">
        <w:rPr>
          <w:b/>
          <w:sz w:val="26"/>
          <w:szCs w:val="26"/>
        </w:rPr>
        <w:t xml:space="preserve"> </w:t>
      </w:r>
      <w:r w:rsidR="00D54FC4" w:rsidRPr="00D6182C">
        <w:rPr>
          <w:b/>
          <w:sz w:val="26"/>
          <w:szCs w:val="26"/>
        </w:rPr>
        <w:t>и ликвидации чрезвычайных ситуаций, обеспечения пожарной безопасности</w:t>
      </w:r>
      <w:r w:rsidR="00D6182C">
        <w:rPr>
          <w:b/>
          <w:sz w:val="26"/>
          <w:szCs w:val="26"/>
        </w:rPr>
        <w:t xml:space="preserve"> </w:t>
      </w:r>
      <w:r w:rsidR="00D54FC4" w:rsidRPr="00D6182C">
        <w:rPr>
          <w:b/>
          <w:sz w:val="26"/>
          <w:szCs w:val="26"/>
        </w:rPr>
        <w:t xml:space="preserve">и безопасности людей на водных объектах </w:t>
      </w:r>
      <w:r w:rsidR="00376086" w:rsidRPr="00D6182C">
        <w:rPr>
          <w:b/>
          <w:sz w:val="26"/>
          <w:szCs w:val="26"/>
        </w:rPr>
        <w:t>на 2023</w:t>
      </w:r>
      <w:r w:rsidR="00D6182C">
        <w:rPr>
          <w:b/>
          <w:sz w:val="26"/>
          <w:szCs w:val="26"/>
        </w:rPr>
        <w:t xml:space="preserve"> год</w:t>
      </w:r>
    </w:p>
    <w:p w:rsidR="00D54FC4" w:rsidRPr="00D6182C" w:rsidRDefault="00913BF4" w:rsidP="00CB7B45">
      <w:pPr>
        <w:tabs>
          <w:tab w:val="center" w:pos="5348"/>
        </w:tabs>
        <w:rPr>
          <w:sz w:val="26"/>
          <w:szCs w:val="26"/>
        </w:rPr>
      </w:pPr>
      <w:r w:rsidRPr="00D6182C">
        <w:rPr>
          <w:b/>
          <w:sz w:val="26"/>
          <w:szCs w:val="26"/>
        </w:rPr>
        <w:tab/>
      </w:r>
    </w:p>
    <w:p w:rsidR="00D54FC4" w:rsidRPr="00D6182C" w:rsidRDefault="00D54FC4" w:rsidP="003C2214">
      <w:pPr>
        <w:ind w:left="540"/>
        <w:rPr>
          <w:sz w:val="26"/>
          <w:szCs w:val="26"/>
        </w:rPr>
      </w:pPr>
    </w:p>
    <w:p w:rsidR="00913BF4" w:rsidRPr="00D6182C" w:rsidRDefault="00D54FC4" w:rsidP="00D6182C">
      <w:pPr>
        <w:ind w:firstLine="709"/>
        <w:jc w:val="both"/>
        <w:rPr>
          <w:sz w:val="26"/>
          <w:szCs w:val="26"/>
        </w:rPr>
      </w:pPr>
      <w:r w:rsidRPr="00D6182C">
        <w:rPr>
          <w:sz w:val="26"/>
          <w:szCs w:val="26"/>
        </w:rPr>
        <w:t>1.</w:t>
      </w:r>
      <w:r w:rsidRPr="00D6182C">
        <w:rPr>
          <w:b/>
          <w:sz w:val="26"/>
          <w:szCs w:val="26"/>
        </w:rPr>
        <w:t xml:space="preserve"> </w:t>
      </w:r>
      <w:r w:rsidRPr="00D6182C">
        <w:rPr>
          <w:sz w:val="26"/>
          <w:szCs w:val="26"/>
        </w:rPr>
        <w:t xml:space="preserve">Утвердить план </w:t>
      </w:r>
      <w:r w:rsidR="00D6182C" w:rsidRPr="00D6182C">
        <w:rPr>
          <w:sz w:val="26"/>
          <w:szCs w:val="26"/>
        </w:rPr>
        <w:t>основных мероприятий Нижнекаменского сельского поселения в области предупреждения и ликвидации чрезвычайных ситуаций, обеспечения пожарной безопасности и безопасности людей на водных объектах на 2023 год</w:t>
      </w:r>
      <w:r w:rsidRPr="00D6182C">
        <w:rPr>
          <w:sz w:val="26"/>
          <w:szCs w:val="26"/>
        </w:rPr>
        <w:t xml:space="preserve"> (прилагается).</w:t>
      </w:r>
    </w:p>
    <w:p w:rsidR="00913BF4" w:rsidRPr="00D6182C" w:rsidRDefault="00D54FC4" w:rsidP="00D6182C">
      <w:pPr>
        <w:ind w:firstLine="709"/>
        <w:jc w:val="both"/>
        <w:rPr>
          <w:sz w:val="26"/>
          <w:szCs w:val="26"/>
        </w:rPr>
      </w:pPr>
      <w:r w:rsidRPr="00D6182C">
        <w:rPr>
          <w:sz w:val="26"/>
          <w:szCs w:val="26"/>
        </w:rPr>
        <w:t>2</w:t>
      </w:r>
      <w:r w:rsidR="00913BF4" w:rsidRPr="00D6182C">
        <w:rPr>
          <w:sz w:val="26"/>
          <w:szCs w:val="26"/>
        </w:rPr>
        <w:t>. Контроль исполнения распоряжения оставляю за собой.</w:t>
      </w:r>
    </w:p>
    <w:p w:rsidR="00913BF4" w:rsidRPr="00D6182C" w:rsidRDefault="00913BF4" w:rsidP="00913BF4">
      <w:pPr>
        <w:ind w:left="540"/>
        <w:jc w:val="both"/>
        <w:rPr>
          <w:sz w:val="26"/>
          <w:szCs w:val="26"/>
        </w:rPr>
      </w:pPr>
    </w:p>
    <w:p w:rsidR="00D6182C" w:rsidRDefault="00376086" w:rsidP="001244ED">
      <w:pPr>
        <w:rPr>
          <w:sz w:val="26"/>
          <w:szCs w:val="26"/>
        </w:rPr>
      </w:pPr>
      <w:r w:rsidRPr="00D6182C">
        <w:rPr>
          <w:sz w:val="26"/>
          <w:szCs w:val="26"/>
        </w:rPr>
        <w:t xml:space="preserve">Глава </w:t>
      </w:r>
      <w:r w:rsidR="00913BF4" w:rsidRPr="00D6182C">
        <w:rPr>
          <w:sz w:val="26"/>
          <w:szCs w:val="26"/>
        </w:rPr>
        <w:t>Нижнекаменского</w:t>
      </w:r>
      <w:r w:rsidR="001244ED" w:rsidRPr="00D6182C">
        <w:rPr>
          <w:sz w:val="26"/>
          <w:szCs w:val="26"/>
        </w:rPr>
        <w:t xml:space="preserve"> </w:t>
      </w:r>
    </w:p>
    <w:p w:rsidR="00913BF4" w:rsidRPr="00D6182C" w:rsidRDefault="00913BF4" w:rsidP="001244ED">
      <w:pPr>
        <w:rPr>
          <w:sz w:val="26"/>
          <w:szCs w:val="26"/>
        </w:rPr>
      </w:pPr>
      <w:r w:rsidRPr="00D6182C">
        <w:rPr>
          <w:sz w:val="26"/>
          <w:szCs w:val="26"/>
        </w:rPr>
        <w:t>сельского поселения</w:t>
      </w:r>
      <w:r w:rsidR="00D6182C">
        <w:rPr>
          <w:sz w:val="26"/>
          <w:szCs w:val="26"/>
        </w:rPr>
        <w:t xml:space="preserve">                                                                                 </w:t>
      </w:r>
      <w:r w:rsidR="00376086" w:rsidRPr="00D6182C">
        <w:rPr>
          <w:sz w:val="26"/>
          <w:szCs w:val="26"/>
        </w:rPr>
        <w:t>Н.Н.</w:t>
      </w:r>
      <w:r w:rsidR="00D6182C">
        <w:rPr>
          <w:sz w:val="26"/>
          <w:szCs w:val="26"/>
        </w:rPr>
        <w:t xml:space="preserve"> </w:t>
      </w:r>
      <w:r w:rsidR="00376086" w:rsidRPr="00D6182C">
        <w:rPr>
          <w:sz w:val="26"/>
          <w:szCs w:val="26"/>
        </w:rPr>
        <w:t>Турищева</w:t>
      </w:r>
    </w:p>
    <w:p w:rsidR="00913BF4" w:rsidRPr="00D6182C" w:rsidRDefault="00913BF4" w:rsidP="00913BF4">
      <w:pPr>
        <w:pStyle w:val="a8"/>
        <w:ind w:firstLine="709"/>
        <w:jc w:val="both"/>
        <w:rPr>
          <w:sz w:val="26"/>
          <w:szCs w:val="26"/>
        </w:rPr>
      </w:pPr>
    </w:p>
    <w:p w:rsidR="00913BF4" w:rsidRPr="00D6182C" w:rsidRDefault="00913BF4" w:rsidP="00F7671C">
      <w:pPr>
        <w:ind w:firstLine="709"/>
        <w:jc w:val="both"/>
        <w:rPr>
          <w:sz w:val="26"/>
          <w:szCs w:val="26"/>
        </w:rPr>
      </w:pPr>
    </w:p>
    <w:p w:rsidR="00F7671C" w:rsidRPr="00D6182C" w:rsidRDefault="00F7671C" w:rsidP="00F767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A6712" w:rsidRPr="00D6182C" w:rsidRDefault="004931A5" w:rsidP="003C2214">
      <w:pPr>
        <w:ind w:left="540"/>
        <w:jc w:val="both"/>
        <w:rPr>
          <w:sz w:val="26"/>
          <w:szCs w:val="26"/>
        </w:rPr>
      </w:pPr>
      <w:r w:rsidRPr="00D6182C">
        <w:rPr>
          <w:sz w:val="26"/>
          <w:szCs w:val="26"/>
        </w:rPr>
        <w:t xml:space="preserve"> </w:t>
      </w:r>
    </w:p>
    <w:p w:rsidR="00913BF4" w:rsidRPr="00D6182C" w:rsidRDefault="00D6182C" w:rsidP="003C2214">
      <w:pPr>
        <w:ind w:left="540" w:hanging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913BF4" w:rsidRPr="00D6182C" w:rsidRDefault="00913BF4" w:rsidP="003C2214">
      <w:pPr>
        <w:ind w:left="540" w:hanging="360"/>
        <w:rPr>
          <w:sz w:val="26"/>
          <w:szCs w:val="26"/>
        </w:rPr>
      </w:pPr>
    </w:p>
    <w:p w:rsidR="00B76428" w:rsidRPr="00D6182C" w:rsidRDefault="00B76428" w:rsidP="00D54FC4">
      <w:pPr>
        <w:rPr>
          <w:sz w:val="26"/>
          <w:szCs w:val="26"/>
        </w:rPr>
        <w:sectPr w:rsidR="00B76428" w:rsidRPr="00D6182C" w:rsidSect="00D618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6"/>
        <w:gridCol w:w="5011"/>
        <w:gridCol w:w="5235"/>
      </w:tblGrid>
      <w:tr w:rsidR="00376086" w:rsidRPr="00D6182C" w:rsidTr="00376086">
        <w:trPr>
          <w:trHeight w:val="2790"/>
        </w:trPr>
        <w:tc>
          <w:tcPr>
            <w:tcW w:w="4886" w:type="dxa"/>
            <w:tcBorders>
              <w:top w:val="nil"/>
              <w:bottom w:val="nil"/>
            </w:tcBorders>
          </w:tcPr>
          <w:p w:rsidR="00376086" w:rsidRPr="00D6182C" w:rsidRDefault="00376086" w:rsidP="00376086">
            <w:pPr>
              <w:keepNext/>
              <w:autoSpaceDE w:val="0"/>
              <w:autoSpaceDN w:val="0"/>
              <w:spacing w:after="120"/>
              <w:ind w:right="34"/>
              <w:jc w:val="center"/>
              <w:outlineLvl w:val="3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lastRenderedPageBreak/>
              <w:t>. СОГЛАСОВАНО</w:t>
            </w:r>
          </w:p>
          <w:p w:rsidR="00376086" w:rsidRPr="00D6182C" w:rsidRDefault="00376086" w:rsidP="00376086">
            <w:pPr>
              <w:suppressAutoHyphens/>
              <w:ind w:firstLine="34"/>
              <w:jc w:val="center"/>
              <w:rPr>
                <w:sz w:val="26"/>
                <w:szCs w:val="26"/>
                <w:vertAlign w:val="superscript"/>
              </w:rPr>
            </w:pPr>
            <w:r w:rsidRPr="00D6182C">
              <w:rPr>
                <w:sz w:val="26"/>
                <w:szCs w:val="26"/>
              </w:rPr>
              <w:t>Начальник сектора по ГО и ЧС администрации Таловского муниципального района</w:t>
            </w:r>
          </w:p>
          <w:p w:rsidR="00376086" w:rsidRPr="00D6182C" w:rsidRDefault="00376086" w:rsidP="00376086">
            <w:pPr>
              <w:rPr>
                <w:sz w:val="26"/>
                <w:szCs w:val="26"/>
                <w:vertAlign w:val="superscript"/>
              </w:rPr>
            </w:pPr>
          </w:p>
          <w:p w:rsidR="00376086" w:rsidRPr="00D6182C" w:rsidRDefault="00D6182C" w:rsidP="003760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__________________ </w:t>
            </w:r>
            <w:r w:rsidR="00376086" w:rsidRPr="00D6182C">
              <w:rPr>
                <w:sz w:val="26"/>
                <w:szCs w:val="26"/>
              </w:rPr>
              <w:t>П.В. Попович</w:t>
            </w:r>
          </w:p>
          <w:p w:rsidR="00376086" w:rsidRPr="00D6182C" w:rsidRDefault="00376086" w:rsidP="00376086">
            <w:pPr>
              <w:rPr>
                <w:sz w:val="26"/>
                <w:szCs w:val="26"/>
              </w:rPr>
            </w:pPr>
          </w:p>
          <w:p w:rsidR="00376086" w:rsidRPr="00D6182C" w:rsidRDefault="00D6182C" w:rsidP="00D6182C">
            <w:pPr>
              <w:widowControl w:val="0"/>
              <w:suppressLineNumbers/>
              <w:suppressAutoHyphens/>
              <w:autoSpaceDE w:val="0"/>
              <w:autoSpaceDN w:val="0"/>
              <w:ind w:left="46" w:hanging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76086" w:rsidRPr="00D6182C">
              <w:rPr>
                <w:sz w:val="26"/>
                <w:szCs w:val="26"/>
              </w:rPr>
              <w:t>«__</w:t>
            </w:r>
            <w:r>
              <w:rPr>
                <w:sz w:val="26"/>
                <w:szCs w:val="26"/>
              </w:rPr>
              <w:t>_</w:t>
            </w:r>
            <w:r w:rsidR="00376086" w:rsidRPr="00D6182C">
              <w:rPr>
                <w:sz w:val="26"/>
                <w:szCs w:val="26"/>
              </w:rPr>
              <w:t xml:space="preserve">_» </w:t>
            </w:r>
            <w:r>
              <w:rPr>
                <w:sz w:val="26"/>
                <w:szCs w:val="26"/>
              </w:rPr>
              <w:t>____________</w:t>
            </w:r>
            <w:r w:rsidR="00376086" w:rsidRPr="00D6182C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right="8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ind w:hanging="66"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УТВЕРЖДЕНО</w:t>
            </w: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66"/>
              <w:jc w:val="center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распоряжением администрации Нижнекаменского сельского поселения</w:t>
            </w: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66"/>
              <w:jc w:val="center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Таловского муниципального района</w:t>
            </w:r>
          </w:p>
          <w:p w:rsidR="00376086" w:rsidRPr="00D6182C" w:rsidRDefault="00D6182C" w:rsidP="00BB3D29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 </w:t>
            </w:r>
            <w:r w:rsidR="00BB3D29" w:rsidRPr="00D6182C">
              <w:rPr>
                <w:sz w:val="26"/>
                <w:szCs w:val="26"/>
              </w:rPr>
              <w:t>Н.Н.</w:t>
            </w:r>
            <w:r>
              <w:rPr>
                <w:sz w:val="26"/>
                <w:szCs w:val="26"/>
              </w:rPr>
              <w:t xml:space="preserve"> </w:t>
            </w:r>
            <w:r w:rsidR="00BB3D29" w:rsidRPr="00D6182C">
              <w:rPr>
                <w:sz w:val="26"/>
                <w:szCs w:val="26"/>
              </w:rPr>
              <w:t>Турищева</w:t>
            </w:r>
          </w:p>
          <w:p w:rsidR="00D6182C" w:rsidRDefault="00D6182C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70"/>
              <w:jc w:val="center"/>
              <w:rPr>
                <w:sz w:val="26"/>
                <w:szCs w:val="26"/>
              </w:rPr>
            </w:pP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70"/>
              <w:jc w:val="center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от «</w:t>
            </w:r>
            <w:r w:rsidR="00D6182C">
              <w:rPr>
                <w:sz w:val="26"/>
                <w:szCs w:val="26"/>
              </w:rPr>
              <w:t xml:space="preserve"> ____</w:t>
            </w:r>
            <w:r w:rsidRPr="00D6182C">
              <w:rPr>
                <w:sz w:val="26"/>
                <w:szCs w:val="26"/>
              </w:rPr>
              <w:t>»</w:t>
            </w:r>
            <w:r w:rsidR="00D6182C">
              <w:rPr>
                <w:sz w:val="26"/>
                <w:szCs w:val="26"/>
              </w:rPr>
              <w:t xml:space="preserve"> ____________</w:t>
            </w:r>
            <w:r w:rsidRPr="00D6182C">
              <w:rPr>
                <w:sz w:val="26"/>
                <w:szCs w:val="26"/>
              </w:rPr>
              <w:t xml:space="preserve">2023 </w:t>
            </w: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right="-108"/>
              <w:rPr>
                <w:sz w:val="26"/>
                <w:szCs w:val="26"/>
              </w:rPr>
            </w:pPr>
          </w:p>
        </w:tc>
      </w:tr>
    </w:tbl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ind w:right="113"/>
        <w:jc w:val="center"/>
        <w:rPr>
          <w:b/>
          <w:bCs/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ind w:right="113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ind w:right="113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  <w:r w:rsidRPr="00D6182C">
        <w:rPr>
          <w:sz w:val="26"/>
          <w:szCs w:val="26"/>
        </w:rPr>
        <w:t>ПЛАН</w:t>
      </w:r>
    </w:p>
    <w:p w:rsidR="00376086" w:rsidRPr="00D6182C" w:rsidRDefault="00376086" w:rsidP="00D6182C">
      <w:pPr>
        <w:widowControl w:val="0"/>
        <w:suppressLineNumbers/>
        <w:suppressAutoHyphens/>
        <w:autoSpaceDE w:val="0"/>
        <w:autoSpaceDN w:val="0"/>
        <w:ind w:right="-21"/>
        <w:jc w:val="center"/>
        <w:outlineLvl w:val="0"/>
        <w:rPr>
          <w:sz w:val="26"/>
          <w:szCs w:val="26"/>
        </w:rPr>
      </w:pPr>
      <w:r w:rsidRPr="00D6182C">
        <w:rPr>
          <w:sz w:val="26"/>
          <w:szCs w:val="26"/>
        </w:rPr>
        <w:t xml:space="preserve">основных </w:t>
      </w:r>
      <w:r w:rsidR="00D6182C" w:rsidRPr="00D6182C">
        <w:rPr>
          <w:sz w:val="26"/>
          <w:szCs w:val="26"/>
        </w:rPr>
        <w:t>мероприятий Нижнекаменского сельского поселения в области предупреждения и ликвидации чрезвычайных ситуаций, обеспечения пожарной безопасности и безопасности людей на водных объектах на 2023 год</w:t>
      </w: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Default="00D6182C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  <w:r w:rsidRPr="00D6182C">
        <w:rPr>
          <w:sz w:val="26"/>
          <w:szCs w:val="26"/>
        </w:rPr>
        <w:t>п</w:t>
      </w:r>
      <w:r w:rsidR="00376086" w:rsidRPr="00D6182C">
        <w:rPr>
          <w:sz w:val="26"/>
          <w:szCs w:val="26"/>
        </w:rPr>
        <w:t>.</w:t>
      </w:r>
      <w:r w:rsidRPr="00D6182C">
        <w:rPr>
          <w:sz w:val="26"/>
          <w:szCs w:val="26"/>
        </w:rPr>
        <w:t xml:space="preserve"> </w:t>
      </w:r>
      <w:r w:rsidR="00376086" w:rsidRPr="00D6182C">
        <w:rPr>
          <w:sz w:val="26"/>
          <w:szCs w:val="26"/>
        </w:rPr>
        <w:t>Нижняя Каменка</w:t>
      </w:r>
    </w:p>
    <w:p w:rsidR="00D6182C" w:rsidRPr="00D6182C" w:rsidRDefault="00D6182C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4703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7070"/>
        <w:gridCol w:w="1985"/>
        <w:gridCol w:w="2697"/>
        <w:gridCol w:w="2547"/>
      </w:tblGrid>
      <w:tr w:rsidR="00376086" w:rsidRPr="00D6182C" w:rsidTr="00D6182C">
        <w:trPr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left="-57" w:right="-57"/>
              <w:jc w:val="center"/>
              <w:rPr>
                <w:b/>
              </w:rPr>
            </w:pPr>
            <w:r w:rsidRPr="00D6182C">
              <w:rPr>
                <w:b/>
              </w:rPr>
              <w:t>№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left="-57" w:right="-57"/>
              <w:jc w:val="center"/>
              <w:rPr>
                <w:b/>
              </w:rPr>
            </w:pPr>
            <w:proofErr w:type="gramStart"/>
            <w:r w:rsidRPr="00D6182C">
              <w:rPr>
                <w:b/>
              </w:rPr>
              <w:t>п</w:t>
            </w:r>
            <w:proofErr w:type="gramEnd"/>
            <w:r w:rsidRPr="00D6182C">
              <w:rPr>
                <w:b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b/>
              </w:rPr>
            </w:pPr>
            <w:r w:rsidRPr="00D6182C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Срок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исполнения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 xml:space="preserve">Ответственные </w:t>
            </w:r>
            <w:r w:rsidRPr="00D6182C">
              <w:rPr>
                <w:b/>
              </w:rPr>
              <w:br/>
              <w:t xml:space="preserve">исполнители,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соисполнители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Участники мероприятий</w:t>
            </w:r>
          </w:p>
        </w:tc>
      </w:tr>
      <w:tr w:rsidR="00376086" w:rsidRPr="00D6182C" w:rsidTr="00D6182C">
        <w:trPr>
          <w:cantSplit/>
          <w:trHeight w:val="464"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b/>
                <w:spacing w:val="-4"/>
              </w:rPr>
            </w:pPr>
            <w:r w:rsidRPr="00D6182C">
              <w:rPr>
                <w:b/>
                <w:bCs/>
                <w:spacing w:val="-4"/>
                <w:lang w:val="en-US"/>
              </w:rPr>
              <w:t>I</w:t>
            </w:r>
            <w:r w:rsidRPr="00D6182C">
              <w:rPr>
                <w:b/>
                <w:bCs/>
                <w:spacing w:val="-4"/>
              </w:rPr>
              <w:t xml:space="preserve">. Основные мероприятия </w:t>
            </w:r>
            <w:r w:rsidRPr="00D6182C">
              <w:rPr>
                <w:b/>
                <w:spacing w:val="-4"/>
              </w:rPr>
              <w:t xml:space="preserve">в области гражданской обороны, предупреждения и ликвидации чрезвычайных ситуаций,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b/>
                <w:bCs/>
                <w:spacing w:val="-6"/>
              </w:rPr>
            </w:pPr>
            <w:r w:rsidRPr="00D6182C">
              <w:rPr>
                <w:b/>
                <w:spacing w:val="-4"/>
              </w:rPr>
              <w:t xml:space="preserve">обеспечения пожарной </w:t>
            </w:r>
            <w:r w:rsidRPr="00D6182C">
              <w:rPr>
                <w:b/>
                <w:spacing w:val="-6"/>
              </w:rPr>
              <w:t>безопасности</w:t>
            </w:r>
            <w:r w:rsidRPr="00D6182C">
              <w:rPr>
                <w:spacing w:val="-6"/>
              </w:rPr>
              <w:t xml:space="preserve"> </w:t>
            </w:r>
            <w:r w:rsidRPr="00D6182C">
              <w:rPr>
                <w:b/>
                <w:spacing w:val="-6"/>
              </w:rPr>
              <w:t>и безопасности людей на водных объектах в Российской Федерации</w:t>
            </w:r>
            <w:r w:rsidRPr="00D6182C">
              <w:rPr>
                <w:b/>
                <w:bCs/>
                <w:spacing w:val="-6"/>
              </w:rPr>
              <w:t xml:space="preserve">, </w:t>
            </w:r>
          </w:p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spacing w:val="-4"/>
                <w:highlight w:val="yellow"/>
              </w:rPr>
            </w:pPr>
            <w:r w:rsidRPr="00D6182C">
              <w:rPr>
                <w:b/>
                <w:bCs/>
                <w:spacing w:val="-6"/>
              </w:rPr>
              <w:t xml:space="preserve">в части касающейся Нижнекаменского сельского поселения </w:t>
            </w:r>
          </w:p>
        </w:tc>
      </w:tr>
      <w:tr w:rsidR="00376086" w:rsidRPr="00D6182C" w:rsidTr="00D6182C">
        <w:trPr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autoSpaceDE w:val="0"/>
              <w:autoSpaceDN w:val="0"/>
              <w:spacing w:line="228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contextualSpacing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заседаниях</w:t>
            </w:r>
            <w:proofErr w:type="gramEnd"/>
            <w:r w:rsidRPr="00D6182C">
              <w:t xml:space="preserve"> коллегиальных органов МЧС России, Правительственной комиссии по предупреждению и ликвидации ЧС и обеспечению пожарной безопасности (в режиме ВКС)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contextualSpacing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autoSpaceDE w:val="0"/>
              <w:autoSpaceDN w:val="0"/>
              <w:spacing w:line="228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>Участие во внеплановых учениях и тренировках в рамках единой государственной системы предупреждения и ликвидации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autoSpaceDE w:val="0"/>
              <w:autoSpaceDN w:val="0"/>
              <w:spacing w:line="228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 xml:space="preserve">Участие в антитеррористических </w:t>
            </w:r>
            <w:proofErr w:type="gramStart"/>
            <w:r w:rsidRPr="00D6182C">
              <w:t>учениях</w:t>
            </w:r>
            <w:proofErr w:type="gramEnd"/>
            <w:r w:rsidRPr="00D6182C">
              <w:t>, проводимых по плану Федерального оперативного штаба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  <w:r w:rsidRPr="00D6182C">
              <w:rPr>
                <w:b/>
                <w:bCs/>
              </w:rPr>
              <w:t xml:space="preserve">II. Мероприятия, проводимые центральным аппаратом МЧС России, в части касающейся Нижнекаменского сельского поселения 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28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смотре-конкурсе</w:t>
            </w:r>
            <w:proofErr w:type="gramEnd"/>
            <w:r w:rsidRPr="00D6182C">
              <w:t xml:space="preserve"> на лучшее содержание защитных сооружений гражданской обороны в субъектах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январь - декабрь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28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 xml:space="preserve">Участие в проверке готовности органов управления, сил и средств ВТП РСЧС к действиям по ликвидации последствий ЧС техногенного характера, а также в </w:t>
            </w:r>
            <w:proofErr w:type="spellStart"/>
            <w:r w:rsidRPr="00D6182C">
              <w:t>паводкоопасный</w:t>
            </w:r>
            <w:proofErr w:type="spellEnd"/>
            <w:r w:rsidRPr="00D6182C">
              <w:t xml:space="preserve"> период и пожароопасный сезон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март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28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 xml:space="preserve">Участие во Всероссийских открытых уроках по основам </w:t>
            </w:r>
            <w:r w:rsidRPr="00D6182C">
              <w:br/>
              <w:t>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jc w:val="center"/>
            </w:pPr>
            <w:r w:rsidRPr="00D6182C">
              <w:t>март,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jc w:val="center"/>
            </w:pPr>
            <w:r w:rsidRPr="00D6182C">
              <w:t>апрель,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jc w:val="center"/>
            </w:pPr>
            <w:r w:rsidRPr="00D6182C">
              <w:t xml:space="preserve">сентябрь, 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jc w:val="center"/>
            </w:pPr>
            <w:r w:rsidRPr="00D6182C">
              <w:t>октябрь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28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28" w:lineRule="auto"/>
              <w:contextualSpacing/>
              <w:jc w:val="both"/>
            </w:pPr>
            <w:proofErr w:type="gramStart"/>
            <w:r w:rsidRPr="00D6182C">
              <w:t xml:space="preserve">Участие в командно-штабном учении с органами управления и силами МЧС России и единой государственной системы предупреждения и ликвидации ЧС по отработке вопросов ликвидации ЧС, возникающих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contextualSpacing/>
              <w:jc w:val="center"/>
            </w:pPr>
            <w:r w:rsidRPr="00D6182C">
              <w:t>март-апрель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45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  <w:rPr>
                <w:spacing w:val="2"/>
              </w:rPr>
            </w:pPr>
            <w:r w:rsidRPr="00D6182C">
              <w:rPr>
                <w:spacing w:val="2"/>
              </w:rPr>
              <w:t xml:space="preserve">Участие в межрегиональных </w:t>
            </w:r>
            <w:proofErr w:type="gramStart"/>
            <w:r w:rsidRPr="00D6182C">
              <w:rPr>
                <w:spacing w:val="2"/>
              </w:rPr>
              <w:t>соревнованиях</w:t>
            </w:r>
            <w:proofErr w:type="gramEnd"/>
            <w:r w:rsidRPr="00D6182C">
              <w:rPr>
                <w:spacing w:val="2"/>
              </w:rPr>
              <w:t xml:space="preserve"> «Школа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май - июнь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45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  <w:rPr>
                <w:spacing w:val="-2"/>
              </w:rPr>
            </w:pPr>
            <w:r w:rsidRPr="00D6182C">
              <w:rPr>
                <w:spacing w:val="-2"/>
              </w:rPr>
              <w:t xml:space="preserve">Участие в </w:t>
            </w:r>
            <w:r w:rsidRPr="00D6182C">
              <w:rPr>
                <w:spacing w:val="-2"/>
                <w:lang w:val="en-US"/>
              </w:rPr>
              <w:t>XVII</w:t>
            </w:r>
            <w:r w:rsidRPr="00D6182C">
              <w:rPr>
                <w:spacing w:val="-2"/>
              </w:rPr>
              <w:t xml:space="preserve"> Всероссийских </w:t>
            </w:r>
            <w:proofErr w:type="gramStart"/>
            <w:r w:rsidRPr="00D6182C">
              <w:rPr>
                <w:spacing w:val="-2"/>
              </w:rPr>
              <w:t>соревнованиях</w:t>
            </w:r>
            <w:proofErr w:type="gramEnd"/>
            <w:r w:rsidRPr="00D6182C">
              <w:rPr>
                <w:spacing w:val="-2"/>
              </w:rPr>
              <w:t xml:space="preserve"> «Школа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июль - август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45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</w:pPr>
            <w:r w:rsidRPr="00D6182C">
              <w:t>Участие в штабной тренировке по ГО с практическим выполнением задач ГО на территории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октябрь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clear" w:pos="360"/>
              </w:tabs>
              <w:suppressAutoHyphens/>
              <w:autoSpaceDE w:val="0"/>
              <w:autoSpaceDN w:val="0"/>
              <w:spacing w:line="245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</w:pPr>
            <w:r w:rsidRPr="00D6182C">
              <w:t xml:space="preserve">Участие в совместных </w:t>
            </w:r>
            <w:proofErr w:type="gramStart"/>
            <w:r w:rsidRPr="00D6182C">
              <w:t>учениях</w:t>
            </w:r>
            <w:proofErr w:type="gramEnd"/>
            <w:r w:rsidRPr="00D6182C">
              <w:t>, связанных с отработкой вопросов взаимодействия при организации связи в зонах ЧС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ежеквартально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rPr>
                <w:b/>
                <w:bCs/>
              </w:rPr>
              <w:t>I</w:t>
            </w:r>
            <w:r w:rsidRPr="00D6182C">
              <w:rPr>
                <w:b/>
                <w:bCs/>
                <w:lang w:val="en-US"/>
              </w:rPr>
              <w:t>II</w:t>
            </w:r>
            <w:r w:rsidRPr="00D6182C">
              <w:rPr>
                <w:b/>
                <w:bCs/>
              </w:rPr>
              <w:t xml:space="preserve">. Мероприятия, проводимые под руководством начальника ГУ МЧС России по Воронежской области, </w:t>
            </w:r>
            <w:r w:rsidRPr="00D6182C">
              <w:rPr>
                <w:b/>
                <w:bCs/>
              </w:rPr>
              <w:br/>
              <w:t>в части касающейся</w:t>
            </w:r>
            <w:r w:rsidR="00D6182C" w:rsidRPr="00D6182C">
              <w:rPr>
                <w:b/>
                <w:bCs/>
              </w:rPr>
              <w:t xml:space="preserve"> </w:t>
            </w:r>
            <w:r w:rsidRPr="00D6182C">
              <w:rPr>
                <w:b/>
                <w:bCs/>
              </w:rPr>
              <w:t xml:space="preserve">Нижнекаменского сельского поселения 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spacing w:line="245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  <w:rPr>
                <w:spacing w:val="4"/>
              </w:rPr>
            </w:pPr>
            <w:r w:rsidRPr="00D6182C">
              <w:rPr>
                <w:spacing w:val="4"/>
              </w:rPr>
              <w:t xml:space="preserve">Участие в </w:t>
            </w:r>
            <w:proofErr w:type="gramStart"/>
            <w:r w:rsidRPr="00D6182C">
              <w:rPr>
                <w:spacing w:val="4"/>
              </w:rPr>
              <w:t>представлении</w:t>
            </w:r>
            <w:proofErr w:type="gramEnd"/>
            <w:r w:rsidRPr="00D6182C">
              <w:rPr>
                <w:spacing w:val="4"/>
              </w:rPr>
              <w:t xml:space="preserve"> в МЧС России заявок на дополнительное профессиональное образование или курсовое обучение в области ГО и защиты от ЧС должностных лиц и работников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  <w:rPr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до 15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spacing w:line="245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</w:pPr>
            <w:r w:rsidRPr="00D6182C">
              <w:t xml:space="preserve">Участие в комплексных </w:t>
            </w:r>
            <w:proofErr w:type="gramStart"/>
            <w:r w:rsidRPr="00D6182C">
              <w:t>тренировках</w:t>
            </w:r>
            <w:proofErr w:type="gramEnd"/>
            <w:r w:rsidRPr="00D6182C">
              <w:t xml:space="preserve"> с органами управления и силами ВТП РСЧС по теме: «Управление силами и средствами ВТП РСЧС при поиске пропавших в природной среде людей, а также угрозе и возникновении ЧС природного и техногенного характера» 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март,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апрель,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октябрь,</w:t>
            </w:r>
          </w:p>
          <w:p w:rsidR="00376086" w:rsidRPr="00D6182C" w:rsidRDefault="00376086" w:rsidP="00376086">
            <w:pPr>
              <w:keepNext/>
              <w:keepLines/>
              <w:autoSpaceDE w:val="0"/>
              <w:autoSpaceDN w:val="0"/>
              <w:spacing w:line="245" w:lineRule="auto"/>
              <w:jc w:val="center"/>
            </w:pPr>
            <w:r w:rsidRPr="00D6182C">
              <w:t>ноябрь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spacing w:line="245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совместных рейдов (с полицией, рыбинспекцией, средствами массовой информации) по акваториям и местам массового отдыха населения на воде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20 апреля -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31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spacing w:line="245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дня открытых дверей для учащихся </w:t>
            </w:r>
            <w:r w:rsidRPr="00D6182C">
              <w:br/>
              <w:t>общеобразовательных организаций в подразделениях ФПС ГПС и ППС ВО ГПС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30 апреля,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01 сентября,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t>04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</w:pPr>
            <w:r w:rsidRPr="00D6182C">
              <w:t xml:space="preserve">Проведение месячников: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142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безопасности на водных объектах;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01-30 июня,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-47" w:right="-65" w:hanging="47"/>
              <w:jc w:val="center"/>
            </w:pPr>
            <w:r w:rsidRPr="00D6182C">
              <w:t xml:space="preserve">14 ноября - </w:t>
            </w:r>
            <w:r w:rsidRPr="00D6182C">
              <w:br/>
              <w:t xml:space="preserve">15 декабря 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142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пожарной безопасности в образовательных организациях Воронежской области;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-47" w:right="-65" w:hanging="47"/>
              <w:jc w:val="center"/>
            </w:pPr>
            <w:r w:rsidRPr="00D6182C">
              <w:t>01-30 сентября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-47" w:right="-65" w:hanging="47"/>
              <w:jc w:val="center"/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142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пожарной безопасности в жилом секторе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 xml:space="preserve">01 сентября - </w:t>
            </w:r>
            <w:r w:rsidRPr="00D6182C">
              <w:br/>
              <w:t>31 октября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мероприятий по обеспечению безопасности людей на водных объектах в: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142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период купального сезона;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rPr>
                <w:iCs/>
              </w:rPr>
              <w:t xml:space="preserve">01 июня - </w:t>
            </w:r>
            <w:r w:rsidRPr="00D6182C">
              <w:rPr>
                <w:iCs/>
              </w:rPr>
              <w:br/>
              <w:t>31 августа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142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 xml:space="preserve">осенне-зимний период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iCs/>
              </w:rPr>
            </w:pPr>
            <w:r w:rsidRPr="00D6182C">
              <w:rPr>
                <w:iCs/>
              </w:rPr>
              <w:t>01 января -</w:t>
            </w:r>
            <w:r w:rsidRPr="00D6182C">
              <w:rPr>
                <w:iCs/>
              </w:rPr>
              <w:br/>
              <w:t xml:space="preserve"> 22 марта, </w:t>
            </w:r>
            <w:r w:rsidRPr="00D6182C">
              <w:rPr>
                <w:iCs/>
              </w:rPr>
              <w:br/>
              <w:t xml:space="preserve">16 ноября - </w:t>
            </w:r>
            <w:r w:rsidRPr="00D6182C">
              <w:rPr>
                <w:iCs/>
              </w:rPr>
              <w:br/>
              <w:t>31 декабря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смотра-конкурса профессионального мастерства среди добровольных пожарных, добровольных команд (дружин) местных пожарно-спасательных гарнизонов Воронежской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до 30 сентября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jc w:val="both"/>
            </w:pPr>
            <w:r w:rsidRPr="00D6182C">
              <w:rPr>
                <w:bCs/>
              </w:rPr>
              <w:t xml:space="preserve">Участие в </w:t>
            </w:r>
            <w:proofErr w:type="gramStart"/>
            <w:r w:rsidRPr="00D6182C">
              <w:rPr>
                <w:bCs/>
              </w:rPr>
              <w:t>проведении</w:t>
            </w:r>
            <w:proofErr w:type="gramEnd"/>
            <w:r w:rsidRPr="00D6182C">
              <w:rPr>
                <w:bCs/>
              </w:rPr>
              <w:t xml:space="preserve"> смотра-конкурса на</w:t>
            </w:r>
            <w:r w:rsidR="00D6182C" w:rsidRPr="00D6182C">
              <w:rPr>
                <w:bCs/>
              </w:rPr>
              <w:t xml:space="preserve"> </w:t>
            </w:r>
            <w:r w:rsidRPr="00D6182C">
              <w:t>лучшее защитное сооружение гражданской обороны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до 31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AutoHyphens/>
              <w:autoSpaceDE w:val="0"/>
              <w:autoSpaceDN w:val="0"/>
              <w:jc w:val="both"/>
            </w:pPr>
            <w:r w:rsidRPr="00D6182C">
              <w:t>Корректировка перечня потенциально опасных объектов и объектов жизнеобеспечения, расположенных на территории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AutoHyphens/>
              <w:autoSpaceDE w:val="0"/>
              <w:autoSpaceDN w:val="0"/>
              <w:jc w:val="center"/>
            </w:pPr>
            <w:r w:rsidRPr="00D6182C">
              <w:t>до 2</w:t>
            </w:r>
            <w:r w:rsidRPr="00D6182C">
              <w:rPr>
                <w:lang w:val="en-US"/>
              </w:rPr>
              <w:t>2</w:t>
            </w:r>
            <w:r w:rsidRPr="00D6182C">
              <w:t xml:space="preserve"> декабря</w:t>
            </w:r>
          </w:p>
          <w:p w:rsidR="00376086" w:rsidRPr="00D6182C" w:rsidRDefault="00376086" w:rsidP="00376086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17"/>
              <w:jc w:val="both"/>
            </w:pPr>
            <w:r w:rsidRPr="00D6182C">
              <w:rPr>
                <w:spacing w:val="-2"/>
              </w:rPr>
              <w:t xml:space="preserve">Участие в плановых (внеплановых) </w:t>
            </w:r>
            <w:proofErr w:type="gramStart"/>
            <w:r w:rsidRPr="00D6182C">
              <w:rPr>
                <w:spacing w:val="-2"/>
              </w:rPr>
              <w:t>проверках</w:t>
            </w:r>
            <w:proofErr w:type="gramEnd"/>
            <w:r w:rsidRPr="00D6182C">
              <w:rPr>
                <w:spacing w:val="-2"/>
              </w:rPr>
              <w:t xml:space="preserve"> объектов (субъектов)</w:t>
            </w:r>
            <w:r w:rsidRPr="00D6182C">
              <w:t xml:space="preserve"> защиты по вопросам соблюдения требований в области ГО и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18" w:right="68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b/>
                <w:bCs/>
              </w:rPr>
            </w:pPr>
            <w:r w:rsidRPr="00D6182C">
              <w:rPr>
                <w:b/>
                <w:bCs/>
                <w:lang w:val="en-US"/>
              </w:rPr>
              <w:t>I</w:t>
            </w:r>
            <w:r w:rsidRPr="00D6182C">
              <w:rPr>
                <w:b/>
                <w:bCs/>
              </w:rPr>
              <w:t>V. Мероприятия, проводимые правительством Воронежской области, в части касающейся</w:t>
            </w:r>
            <w:r w:rsidR="00D6182C" w:rsidRPr="00D6182C">
              <w:rPr>
                <w:b/>
                <w:bCs/>
              </w:rPr>
              <w:t xml:space="preserve"> </w:t>
            </w:r>
            <w:r w:rsidRPr="00D6182C">
              <w:rPr>
                <w:b/>
                <w:bCs/>
              </w:rPr>
              <w:t xml:space="preserve">Нижнекаменского сельского поселения 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смотров-конкурсов на: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left="-57" w:right="-57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  <w:rPr>
                <w:spacing w:val="-4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лучшую учебно-материальную базу ГО в организациях ВО;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left="-57" w:right="-57"/>
              <w:jc w:val="center"/>
              <w:rPr>
                <w:spacing w:val="-8"/>
              </w:rPr>
            </w:pPr>
            <w:r w:rsidRPr="00D6182C">
              <w:rPr>
                <w:spacing w:val="-8"/>
              </w:rPr>
              <w:t>04 мая - 23 июня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  <w:rPr>
                <w:bCs/>
              </w:rPr>
            </w:pPr>
            <w:r w:rsidRPr="00D6182C">
              <w:rPr>
                <w:bCs/>
              </w:rPr>
              <w:t>– лучший учебно-консультационный пункт по ГО и ЧС;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  <w:rPr>
                <w:spacing w:val="-4"/>
              </w:rPr>
            </w:pPr>
            <w:r w:rsidRPr="00D6182C">
              <w:rPr>
                <w:spacing w:val="-4"/>
              </w:rPr>
              <w:t>01 августа –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  <w:rPr>
                <w:spacing w:val="-4"/>
              </w:rPr>
            </w:pPr>
            <w:r w:rsidRPr="00D6182C">
              <w:rPr>
                <w:spacing w:val="-4"/>
              </w:rPr>
              <w:t>22 сентября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  <w:rPr>
                <w:bCs/>
              </w:rPr>
            </w:pPr>
            <w:r w:rsidRPr="00D6182C">
              <w:rPr>
                <w:bCs/>
              </w:rPr>
              <w:t>– лучшие курсы гражданской обороны муниципальных образований;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  <w:rPr>
                <w:spacing w:val="-4"/>
              </w:rPr>
            </w:pPr>
            <w:r w:rsidRPr="00D6182C">
              <w:rPr>
                <w:spacing w:val="-4"/>
              </w:rPr>
              <w:t>01 - 22 ноября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до 15 ноября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конкурса детско-юношеского творчества по пожарной безопасности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both"/>
            </w:pP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до 01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Работники МКУ, жители 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проведении комплексных </w:t>
            </w:r>
            <w:proofErr w:type="gramStart"/>
            <w:r w:rsidRPr="00D6182C">
              <w:t>проверок готовности региональной системы оповещения населения</w:t>
            </w:r>
            <w:proofErr w:type="gramEnd"/>
            <w:r w:rsidRPr="00D6182C">
              <w:t xml:space="preserve"> Воронежской области с включением оконечных средств оповещения и доведением проверочных сигналов и информации до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 xml:space="preserve">01 марта, 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04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both"/>
            </w:pPr>
            <w:r w:rsidRPr="00D6182C">
              <w:rPr>
                <w:spacing w:val="-2"/>
              </w:rPr>
              <w:t>Участие в подготовке материалов для ежегодного государственного</w:t>
            </w:r>
            <w:r w:rsidRPr="00D6182C">
              <w:t xml:space="preserve"> доклада «О состоянии защиты населения и территорий Российской Федерации от чрезвычайных ситуаций природного и техногенного характера в 2022 году»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до 01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both"/>
            </w:pPr>
            <w:r w:rsidRPr="00D6182C">
              <w:t>Участие в корректировке (переработке) планов: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ind w:firstLine="187"/>
              <w:jc w:val="both"/>
            </w:pPr>
            <w:r w:rsidRPr="00D6182C">
              <w:rPr>
                <w:bCs/>
                <w:spacing w:val="-6"/>
              </w:rPr>
              <w:t xml:space="preserve">– </w:t>
            </w:r>
            <w:r w:rsidRPr="00D6182C">
              <w:rPr>
                <w:spacing w:val="-6"/>
                <w:shd w:val="clear" w:color="auto" w:fill="FFFFFF"/>
              </w:rPr>
              <w:t>сводного плана тушения лесных пожаров на территории Воронежской области на период пожароопасного сезона 2023 года</w:t>
            </w:r>
            <w:r w:rsidRPr="00D6182C">
              <w:rPr>
                <w:spacing w:val="2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до 20 марта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jc w:val="center"/>
            </w:pP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ind w:firstLine="17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-74" w:right="-130"/>
              <w:jc w:val="center"/>
              <w:outlineLvl w:val="6"/>
            </w:pPr>
          </w:p>
        </w:tc>
      </w:tr>
      <w:tr w:rsidR="00376086" w:rsidRPr="00D6182C" w:rsidTr="00D6182C">
        <w:trPr>
          <w:trHeight w:val="242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jc w:val="center"/>
            </w:pP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 xml:space="preserve">организации взаимодействия сил и средств, предназначенных для спасания на водных бассейнах Воронежской области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до 12 ноября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учебно-методических </w:t>
            </w:r>
            <w:proofErr w:type="gramStart"/>
            <w:r w:rsidRPr="00D6182C">
              <w:t>сборах</w:t>
            </w:r>
            <w:proofErr w:type="gramEnd"/>
            <w:r w:rsidRPr="00D6182C">
              <w:t xml:space="preserve"> с должностными лицами администраций городских округов и муниципальных районов, специально уполномоченными на решение задач в области защиты населения и территорий от ЧС (г. Воронеж)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23 марта,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26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уточнении</w:t>
            </w:r>
            <w:proofErr w:type="gramEnd"/>
            <w:r w:rsidRPr="00D6182C">
              <w:t xml:space="preserve"> паспорта региональной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14 апреля,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15 ноября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proofErr w:type="gramStart"/>
            <w:r w:rsidRPr="00D6182C">
              <w:rPr>
                <w:spacing w:val="-4"/>
              </w:rPr>
              <w:t>Участие в семинарах (</w:t>
            </w:r>
            <w:proofErr w:type="spellStart"/>
            <w:r w:rsidRPr="00D6182C">
              <w:rPr>
                <w:spacing w:val="-4"/>
              </w:rPr>
              <w:t>вебинарах</w:t>
            </w:r>
            <w:proofErr w:type="spellEnd"/>
            <w:r w:rsidRPr="00D6182C">
              <w:rPr>
                <w:spacing w:val="-4"/>
              </w:rPr>
              <w:t xml:space="preserve">) по </w:t>
            </w:r>
            <w:r w:rsidRPr="00D6182C">
              <w:rPr>
                <w:spacing w:val="-6"/>
              </w:rPr>
              <w:t>ГО с руководителями (работниками)</w:t>
            </w:r>
            <w:r w:rsidRPr="00D6182C">
              <w:rPr>
                <w:spacing w:val="-4"/>
              </w:rPr>
              <w:t xml:space="preserve"> структурных подразделений, уполномоченных на решение задач в области ГО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ГО, а также организаций, продолжающих работу в военное время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20 апреля,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21 сентября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регионального слета-соревнования «Школа безопасности»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22 мая – 02 июня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учебно-методическом </w:t>
            </w:r>
            <w:proofErr w:type="gramStart"/>
            <w:r w:rsidRPr="00D6182C">
              <w:t>сборе</w:t>
            </w:r>
            <w:proofErr w:type="gramEnd"/>
            <w:r w:rsidRPr="00D6182C">
              <w:t xml:space="preserve"> с преподавателями ОБЖ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23-25 августа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месячника ГО</w:t>
            </w:r>
          </w:p>
          <w:p w:rsidR="00376086" w:rsidRPr="00D6182C" w:rsidRDefault="00376086" w:rsidP="00376086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ind w:left="-57" w:right="-57"/>
              <w:jc w:val="center"/>
            </w:pPr>
            <w:r w:rsidRPr="00D6182C">
              <w:t>октябрь - ноябрь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>Участие в разработке планов на 2024 год: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113" w:right="-113"/>
              <w:jc w:val="center"/>
              <w:rPr>
                <w:spacing w:val="-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D6182C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adjustRightInd w:val="0"/>
              <w:spacing w:line="233" w:lineRule="auto"/>
              <w:ind w:firstLine="187"/>
              <w:jc w:val="both"/>
              <w:rPr>
                <w:lang w:eastAsia="en-US"/>
              </w:rPr>
            </w:pPr>
            <w:r w:rsidRPr="00D6182C">
              <w:rPr>
                <w:bCs/>
                <w:lang w:eastAsia="en-US"/>
              </w:rPr>
              <w:t xml:space="preserve">– </w:t>
            </w:r>
            <w:r w:rsidRPr="00D6182C">
              <w:rPr>
                <w:spacing w:val="-6"/>
                <w:lang w:eastAsia="en-US"/>
              </w:rPr>
              <w:t>комплектования слушателями УМЦ ГОЧС ВО</w:t>
            </w:r>
            <w:r w:rsidRPr="00D6182C">
              <w:rPr>
                <w:lang w:eastAsia="en-US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до 01 декабря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239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42"/>
              <w:jc w:val="both"/>
              <w:rPr>
                <w:bCs/>
              </w:rPr>
            </w:pPr>
            <w:r w:rsidRPr="00D6182C">
              <w:rPr>
                <w:bCs/>
              </w:rPr>
              <w:t>– подготовки населения Воронежской области в области ГО;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до 22 декабря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учебно-методическом </w:t>
            </w:r>
            <w:proofErr w:type="gramStart"/>
            <w:r w:rsidRPr="00D6182C">
              <w:t>сборе</w:t>
            </w:r>
            <w:proofErr w:type="gramEnd"/>
            <w:r w:rsidRPr="00D6182C">
              <w:t xml:space="preserve"> по подведению итогов деятельности ВТП РСЧС, выполнения мероприятий ГО, пожарной безопасности и безопасности людей на водных объектах в 2023 году и постановке задач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14-15 декабря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33" w:lineRule="auto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  <w:rPr>
                <w:spacing w:val="-4"/>
              </w:rPr>
            </w:pPr>
            <w:proofErr w:type="gramStart"/>
            <w:r w:rsidRPr="00D6182C">
              <w:rPr>
                <w:spacing w:val="-4"/>
              </w:rPr>
              <w:t>Участие в сборе по согласованию планов основных мероприятий муниципальных районов (городских округов) по ГО, предупреждению и ликвидации ЧС, обеспечению пожарной безопасности и безопасности людей на водных объектах на 2024 год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21-22 декабря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>Участие в разработке организационно-методических указаний по подготовке органов управления, сил гражданской обороны и Воронежской ТП РСЧС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до 29 декабря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31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заседаниях</w:t>
            </w:r>
            <w:proofErr w:type="gramEnd"/>
            <w:r w:rsidRPr="00D6182C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keepNext/>
              <w:keepLines/>
              <w:autoSpaceDE w:val="0"/>
              <w:autoSpaceDN w:val="0"/>
              <w:spacing w:line="233" w:lineRule="auto"/>
              <w:ind w:left="-113" w:right="-113"/>
              <w:jc w:val="center"/>
              <w:rPr>
                <w:spacing w:val="-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369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D6182C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ind w:firstLine="187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комиссии по предупреждению и ликвидации чрезвычайных ситуаций и обеспечению пожарной безопасности Воронежской области;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369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D6182C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jc w:val="center"/>
            </w:pPr>
            <w:r w:rsidRPr="00D6182C"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ind w:firstLine="187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>эвакуационной комиссии Воронежской области;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мероприятиях</w:t>
            </w:r>
            <w:proofErr w:type="gramEnd"/>
            <w:r w:rsidRPr="00D6182C">
              <w:t xml:space="preserve"> антитеррористической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33" w:lineRule="auto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180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обучении</w:t>
            </w:r>
            <w:proofErr w:type="gramEnd"/>
            <w:r w:rsidRPr="00D6182C">
              <w:t xml:space="preserve"> должностных лиц и работников ИОГВ ВО, ОМСУ, ОЭ (организаций) в области ГО и защиты от ЧС на базе УМЦ ГОЧС 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70" w:right="-79"/>
              <w:jc w:val="center"/>
            </w:pPr>
            <w:r w:rsidRPr="00D6182C">
              <w:t xml:space="preserve">по отдельному </w:t>
            </w:r>
            <w:r w:rsidRPr="00D6182C">
              <w:br/>
              <w:t>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245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проверках</w:t>
            </w:r>
            <w:proofErr w:type="gramEnd"/>
            <w:r w:rsidRPr="00D6182C">
              <w:t xml:space="preserve"> функционирования и совершенствования деятельности ЕДДС муниципальных образований Воронежской области</w:t>
            </w:r>
            <w:r w:rsidRPr="00D6182C">
              <w:rPr>
                <w:spacing w:val="-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180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proofErr w:type="gramStart"/>
            <w:r w:rsidRPr="00D6182C">
              <w:t xml:space="preserve">Участие в плановых (внеплановых) проверках деятельности органов местного самоуправления и должностных лиц местного самоуправления </w:t>
            </w:r>
            <w:r w:rsidRPr="00D6182C">
              <w:rPr>
                <w:spacing w:val="-4"/>
              </w:rPr>
              <w:t xml:space="preserve">по вопросам соблюдения </w:t>
            </w:r>
            <w:r w:rsidRPr="00D6182C">
              <w:t>требований в области защиты населения и территорий от ЧС, установленных законодательными и иными нормативными и правовыми актами РФ и Воронежской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549"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b/>
                <w:bCs/>
              </w:rPr>
            </w:pPr>
            <w:r w:rsidRPr="00D6182C">
              <w:rPr>
                <w:b/>
                <w:bCs/>
              </w:rPr>
              <w:t>V. Мероприятия, проводимые администрацией Нижнекаменского сельского поселения</w:t>
            </w:r>
          </w:p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i/>
              </w:rPr>
            </w:pPr>
            <w:r w:rsidRPr="00D6182C">
              <w:rPr>
                <w:b/>
                <w:bCs/>
              </w:rPr>
              <w:t xml:space="preserve">1. Основные мероприятия в области </w:t>
            </w:r>
            <w:r w:rsidRPr="00D6182C">
              <w:rPr>
                <w:b/>
                <w:spacing w:val="-4"/>
              </w:rPr>
              <w:t xml:space="preserve">гражданской обороны, </w:t>
            </w:r>
            <w:r w:rsidRPr="00D6182C">
              <w:rPr>
                <w:b/>
                <w:bCs/>
              </w:rPr>
              <w:t xml:space="preserve">предупреждения и ликвидации чрезвычайных ситуаций, </w:t>
            </w:r>
            <w:r w:rsidRPr="00D6182C">
              <w:rPr>
                <w:b/>
                <w:bCs/>
              </w:rPr>
              <w:br/>
              <w:t>обеспечения пожарной безопасности и безопасности людей на водных объектах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contextualSpacing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Корректировка (переработка) планов: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rPr>
                <w:i/>
                <w:lang w:eastAsia="en-US"/>
              </w:rPr>
            </w:pP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i/>
                <w:lang w:eastAsia="en-US"/>
              </w:rPr>
            </w:pP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  <w:p w:rsidR="00376086" w:rsidRPr="00D6182C" w:rsidRDefault="00376086" w:rsidP="00376086">
            <w:pPr>
              <w:autoSpaceDE w:val="0"/>
              <w:autoSpaceDN w:val="0"/>
            </w:pPr>
          </w:p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firstLine="196"/>
              <w:jc w:val="both"/>
              <w:rPr>
                <w:lang w:eastAsia="en-US"/>
              </w:rPr>
            </w:pPr>
            <w:r w:rsidRPr="00D6182C">
              <w:t xml:space="preserve">действий по предупреждению и ликвидации чрезвычайных ситуаций на территории Таловского </w:t>
            </w:r>
            <w:proofErr w:type="gramStart"/>
            <w:r w:rsidRPr="00D6182C">
              <w:t>муниципального</w:t>
            </w:r>
            <w:proofErr w:type="gramEnd"/>
            <w:r w:rsidRPr="00D6182C">
              <w:t xml:space="preserve"> района;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20 января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left="-56" w:right="-56" w:hanging="56"/>
              <w:jc w:val="center"/>
              <w:rPr>
                <w:i/>
                <w:lang w:eastAsia="en-US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i/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firstLine="196"/>
              <w:jc w:val="both"/>
            </w:pPr>
            <w:r w:rsidRPr="00D6182C">
              <w:t>приведения в готовность ГО Таловского муниципального района;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rPr>
                <w:lang w:eastAsia="en-US"/>
              </w:rPr>
              <w:t>до 20 января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firstLine="196"/>
              <w:jc w:val="both"/>
              <w:rPr>
                <w:lang w:eastAsia="en-US"/>
              </w:rPr>
            </w:pPr>
            <w:r w:rsidRPr="00D6182C">
              <w:rPr>
                <w:spacing w:val="-4"/>
                <w:lang w:eastAsia="en-US"/>
              </w:rPr>
              <w:t xml:space="preserve">гражданской обороны и защиты населения </w:t>
            </w:r>
            <w:r w:rsidRPr="00D6182C">
              <w:t>Таловского</w:t>
            </w:r>
            <w:r w:rsidRPr="00D6182C">
              <w:rPr>
                <w:spacing w:val="-4"/>
                <w:lang w:eastAsia="en-US"/>
              </w:rPr>
              <w:t xml:space="preserve"> муниципального района;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01 февраля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firstLine="196"/>
              <w:jc w:val="both"/>
              <w:rPr>
                <w:lang w:eastAsia="en-US"/>
              </w:rPr>
            </w:pPr>
            <w:r w:rsidRPr="00D6182C">
              <w:rPr>
                <w:spacing w:val="-4"/>
                <w:lang w:eastAsia="en-US"/>
              </w:rPr>
              <w:t xml:space="preserve">эвакуации населения </w:t>
            </w:r>
            <w:r w:rsidRPr="00D6182C">
              <w:t>Таловского</w:t>
            </w:r>
            <w:r w:rsidRPr="00D6182C">
              <w:rPr>
                <w:spacing w:val="-4"/>
                <w:lang w:eastAsia="en-US"/>
              </w:rPr>
              <w:t xml:space="preserve"> муниципального района в</w:t>
            </w:r>
            <w:r w:rsidR="00D6182C" w:rsidRPr="00D6182C">
              <w:rPr>
                <w:spacing w:val="-4"/>
                <w:lang w:eastAsia="en-US"/>
              </w:rPr>
              <w:t xml:space="preserve"> </w:t>
            </w:r>
            <w:r w:rsidRPr="00D6182C">
              <w:rPr>
                <w:spacing w:val="-4"/>
                <w:lang w:eastAsia="en-US"/>
              </w:rPr>
              <w:t>чрезвычайных</w:t>
            </w:r>
            <w:r w:rsidR="00D6182C" w:rsidRPr="00D6182C">
              <w:rPr>
                <w:spacing w:val="-4"/>
                <w:lang w:eastAsia="en-US"/>
              </w:rPr>
              <w:t xml:space="preserve"> </w:t>
            </w:r>
            <w:r w:rsidRPr="00D6182C">
              <w:rPr>
                <w:spacing w:val="-4"/>
                <w:lang w:eastAsia="en-US"/>
              </w:rPr>
              <w:t>ситуациях природного и техногенного характера;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29 февраля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firstLine="196"/>
              <w:jc w:val="both"/>
            </w:pPr>
            <w:r w:rsidRPr="00D6182C">
              <w:rPr>
                <w:spacing w:val="-4"/>
                <w:lang w:eastAsia="en-US"/>
              </w:rPr>
              <w:t>организации</w:t>
            </w:r>
            <w:r w:rsidR="00D6182C" w:rsidRPr="00D6182C">
              <w:rPr>
                <w:spacing w:val="-4"/>
                <w:lang w:eastAsia="en-US"/>
              </w:rPr>
              <w:t xml:space="preserve"> </w:t>
            </w:r>
            <w:r w:rsidRPr="00D6182C">
              <w:rPr>
                <w:spacing w:val="-4"/>
                <w:lang w:eastAsia="en-US"/>
              </w:rPr>
              <w:t>первоочередного</w:t>
            </w:r>
            <w:r w:rsidR="00D6182C" w:rsidRPr="00D6182C">
              <w:rPr>
                <w:spacing w:val="-4"/>
                <w:lang w:eastAsia="en-US"/>
              </w:rPr>
              <w:t xml:space="preserve"> </w:t>
            </w:r>
            <w:r w:rsidRPr="00D6182C">
              <w:rPr>
                <w:spacing w:val="-4"/>
                <w:lang w:eastAsia="en-US"/>
              </w:rPr>
              <w:t>жизнеобеспечения</w:t>
            </w:r>
            <w:r w:rsidR="00D6182C" w:rsidRPr="00D6182C">
              <w:rPr>
                <w:spacing w:val="-4"/>
                <w:lang w:eastAsia="en-US"/>
              </w:rPr>
              <w:t xml:space="preserve"> </w:t>
            </w:r>
            <w:r w:rsidRPr="00D6182C">
              <w:rPr>
                <w:spacing w:val="-4"/>
                <w:lang w:eastAsia="en-US"/>
              </w:rPr>
              <w:t>населения</w:t>
            </w:r>
            <w:r w:rsidR="00D6182C" w:rsidRPr="00D6182C">
              <w:rPr>
                <w:spacing w:val="-4"/>
                <w:lang w:eastAsia="en-US"/>
              </w:rPr>
              <w:t xml:space="preserve"> </w:t>
            </w:r>
            <w:r w:rsidRPr="00D6182C">
              <w:t>Таловского</w:t>
            </w:r>
            <w:r w:rsidRPr="00D6182C">
              <w:rPr>
                <w:lang w:eastAsia="en-US"/>
              </w:rPr>
              <w:t xml:space="preserve"> муниципального</w:t>
            </w:r>
            <w:r w:rsidRPr="00D6182C">
              <w:t xml:space="preserve"> района в чрезвычайных ситуациях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ind w:firstLine="196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29 февраля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9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E w:val="0"/>
              <w:autoSpaceDN w:val="0"/>
              <w:ind w:left="414" w:hanging="357"/>
              <w:contextualSpacing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</w:pPr>
            <w:r w:rsidRPr="00D6182C">
              <w:t>Разработка планов на 2024 год: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firstLine="196"/>
              <w:jc w:val="both"/>
              <w:outlineLvl w:val="0"/>
            </w:pPr>
            <w:r w:rsidRPr="00D6182C">
              <w:rPr>
                <w:spacing w:val="-2"/>
              </w:rPr>
              <w:t>- плана комплектования слушателями</w:t>
            </w:r>
            <w:r w:rsidRPr="00D6182C">
              <w:t xml:space="preserve"> курсов ГО </w:t>
            </w:r>
            <w:r w:rsidRPr="00D6182C">
              <w:br/>
              <w:t>муниципального образования;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до 01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  <w:rPr>
                <w:bCs/>
              </w:rPr>
            </w:pPr>
            <w:r w:rsidRPr="00D6182C">
              <w:rPr>
                <w:bCs/>
              </w:rPr>
              <w:t xml:space="preserve">- плана подготовки населения </w:t>
            </w:r>
            <w:r w:rsidRPr="00D6182C">
              <w:t>Таловского</w:t>
            </w:r>
            <w:r w:rsidRPr="00D6182C">
              <w:rPr>
                <w:lang w:eastAsia="en-US"/>
              </w:rPr>
              <w:t xml:space="preserve"> муниципального</w:t>
            </w:r>
            <w:r w:rsidRPr="00D6182C">
              <w:t xml:space="preserve"> района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70" w:right="-79"/>
              <w:jc w:val="center"/>
            </w:pPr>
            <w:r w:rsidRPr="00D6182C">
              <w:rPr>
                <w:lang w:eastAsia="en-US"/>
              </w:rPr>
              <w:t>до 15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56" w:right="-56" w:hanging="56"/>
              <w:jc w:val="center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56" w:right="-56" w:hanging="56"/>
              <w:jc w:val="center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  <w:rPr>
                <w:spacing w:val="-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56" w:right="-56" w:hanging="56"/>
              <w:jc w:val="center"/>
              <w:rPr>
                <w:lang w:eastAsia="en-US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</w:p>
        </w:tc>
      </w:tr>
      <w:tr w:rsidR="00376086" w:rsidRPr="00D6182C" w:rsidTr="00D6182C">
        <w:trPr>
          <w:trHeight w:val="223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</w:pPr>
            <w:r w:rsidRPr="00D6182C">
              <w:t>- комплексного плана по подготовке неработающего населения муниципального образования в области ГО от ЧС;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70" w:right="-79"/>
              <w:jc w:val="center"/>
            </w:pPr>
            <w:r w:rsidRPr="00D6182C">
              <w:t>до 15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</w:pPr>
            <w:r w:rsidRPr="00D6182C">
              <w:t>- плана основных мероприятий Таловского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29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56" w:right="-56" w:hanging="56"/>
              <w:jc w:val="center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E w:val="0"/>
              <w:autoSpaceDN w:val="0"/>
              <w:ind w:left="414" w:hanging="357"/>
              <w:contextualSpacing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>Учебно-методический сбор по подведению итогов деятельности Таловского муниципального</w:t>
            </w:r>
            <w:r w:rsidRPr="00D6182C">
              <w:rPr>
                <w:b/>
              </w:rPr>
              <w:t xml:space="preserve"> </w:t>
            </w:r>
            <w:r w:rsidRPr="00D6182C">
              <w:t>звена ВТП РСЧС, выполнения мероприятий ГО, пожарной безопасности и безопасности людей на водных объектах в 2023 году и постановке задач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25 декабря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contextualSpacing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мероприятиях</w:t>
            </w:r>
            <w:proofErr w:type="gramEnd"/>
            <w:r w:rsidRPr="00D6182C">
              <w:t xml:space="preserve"> по профилактике терроризма, а также</w:t>
            </w:r>
            <w:r w:rsidR="00D6182C" w:rsidRPr="00D6182C">
              <w:t xml:space="preserve"> </w:t>
            </w:r>
            <w:r w:rsidRPr="00D6182C">
              <w:t xml:space="preserve">минимизации и (или) ликвидации последствий его проявления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right="-21"/>
              <w:jc w:val="center"/>
              <w:outlineLvl w:val="0"/>
              <w:rPr>
                <w:b/>
                <w:bCs/>
              </w:rPr>
            </w:pPr>
            <w:r w:rsidRPr="00D6182C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i/>
              </w:rPr>
            </w:pPr>
            <w:r w:rsidRPr="00D6182C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  <w:rPr>
                <w:lang w:eastAsia="en-US"/>
              </w:rPr>
            </w:pPr>
            <w:proofErr w:type="gramStart"/>
            <w:r w:rsidRPr="00D6182C">
              <w:rPr>
                <w:lang w:eastAsia="en-US"/>
              </w:rPr>
              <w:t xml:space="preserve">Участие в учениях (в том числе тактико-специальных) и тренировках с органами управления и силами </w:t>
            </w:r>
            <w:r w:rsidRPr="00D6182C">
              <w:rPr>
                <w:spacing w:val="-6"/>
              </w:rPr>
              <w:t>критически важных,</w:t>
            </w:r>
            <w:r w:rsidRPr="00D6182C">
              <w:rPr>
                <w:lang w:eastAsia="en-US"/>
              </w:rPr>
              <w:t xml:space="preserve"> потенциально опасных, объектов жизнеобеспечения, социально значимых объектов и организаций, имеющих опасные производственные объекты, а так же категорированных объектов и организаций, продолжающих работу в военное время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rPr>
                <w:b/>
                <w:bCs/>
              </w:rPr>
              <w:t>б) подготовка должностных лиц и специалистов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  <w:outlineLvl w:val="0"/>
              <w:rPr>
                <w:lang w:eastAsia="x-none"/>
              </w:rPr>
            </w:pPr>
            <w:r w:rsidRPr="00D6182C">
              <w:rPr>
                <w:lang w:eastAsia="en-US"/>
              </w:rPr>
              <w:t xml:space="preserve"> </w:t>
            </w:r>
            <w:r w:rsidRPr="00D6182C">
              <w:rPr>
                <w:lang w:val="x-none" w:eastAsia="x-none"/>
              </w:rPr>
              <w:t>Обучение должностных лиц и работников ОМСУ, ОЭ (организаций) в области ГО и защиты от ЧС на базе районных курсов ГОЧС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  <w:outlineLvl w:val="0"/>
              <w:rPr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20-24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 xml:space="preserve">Глава поселения, 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D6182C">
              <w:rPr>
                <w:b/>
                <w:bCs/>
              </w:rPr>
              <w:t>в) подготовка населения</w:t>
            </w:r>
          </w:p>
        </w:tc>
      </w:tr>
      <w:tr w:rsidR="00376086" w:rsidRPr="00D6182C" w:rsidTr="00D6182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Тренировки</w:t>
            </w:r>
            <w:r w:rsidR="00D6182C" w:rsidRPr="00D6182C">
              <w:rPr>
                <w:lang w:eastAsia="en-US"/>
              </w:rPr>
              <w:t xml:space="preserve"> </w:t>
            </w:r>
            <w:r w:rsidRPr="00D6182C">
              <w:rPr>
                <w:lang w:eastAsia="en-US"/>
              </w:rPr>
              <w:t>по</w:t>
            </w:r>
            <w:r w:rsidR="00D6182C" w:rsidRPr="00D6182C">
              <w:rPr>
                <w:lang w:eastAsia="en-US"/>
              </w:rPr>
              <w:t xml:space="preserve"> </w:t>
            </w:r>
            <w:r w:rsidRPr="00D6182C">
              <w:rPr>
                <w:lang w:eastAsia="en-US"/>
              </w:rPr>
              <w:t>оповещению</w:t>
            </w:r>
            <w:r w:rsidR="00D6182C" w:rsidRPr="00D6182C">
              <w:rPr>
                <w:lang w:eastAsia="en-US"/>
              </w:rPr>
              <w:t xml:space="preserve"> </w:t>
            </w:r>
            <w:r w:rsidRPr="00D6182C">
              <w:rPr>
                <w:lang w:eastAsia="en-US"/>
              </w:rPr>
              <w:t>и информированию населения при угрозе (возникновении) циклических ЧС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10 марта,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11 сентября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 xml:space="preserve">Проведение в учебно-консультационных пунктах по ГОЧС занятий (консультаций, бесед, лекций) по действиям населения при угрозе возникновения (возникновении) ЧС, вызванных сезонными рисками (весеннее половодье, паводки, </w:t>
            </w:r>
            <w:proofErr w:type="gramStart"/>
            <w:r w:rsidRPr="00D6182C">
              <w:rPr>
                <w:lang w:eastAsia="en-US"/>
              </w:rPr>
              <w:t>пожароопасный</w:t>
            </w:r>
            <w:proofErr w:type="gramEnd"/>
            <w:r w:rsidRPr="00D6182C">
              <w:rPr>
                <w:lang w:eastAsia="en-US"/>
              </w:rPr>
              <w:t xml:space="preserve"> и купальный сезоны)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население</w:t>
            </w:r>
          </w:p>
        </w:tc>
      </w:tr>
      <w:tr w:rsidR="00376086" w:rsidRPr="00D6182C" w:rsidTr="00D6182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</w:pPr>
            <w:r w:rsidRPr="00D6182C">
              <w:t xml:space="preserve">Участие в </w:t>
            </w:r>
            <w:proofErr w:type="gramStart"/>
            <w:r w:rsidRPr="00D6182C">
              <w:t>проведении</w:t>
            </w:r>
            <w:proofErr w:type="gramEnd"/>
            <w:r w:rsidRPr="00D6182C">
              <w:t xml:space="preserve"> мероприятий в рамках месячника 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 xml:space="preserve">октябрь 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население</w:t>
            </w: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  <w:r w:rsidRPr="00D6182C">
              <w:rPr>
                <w:b/>
                <w:bCs/>
              </w:rPr>
              <w:t>г) выставочная деятельность, общественные, культурно-массовые, спортивные и другие мероприятия</w:t>
            </w:r>
          </w:p>
        </w:tc>
      </w:tr>
      <w:tr w:rsidR="00376086" w:rsidRPr="00D6182C" w:rsidTr="00D6182C">
        <w:trPr>
          <w:trHeight w:val="2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>Проведение смотров-конкурсов на: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3"/>
              <w:jc w:val="both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  <w:spacing w:val="-4"/>
              </w:rPr>
            </w:pP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rPr>
                <w:i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left="-23" w:right="-23"/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</w:rPr>
            </w:pP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7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-56" w:right="-56" w:hanging="56"/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3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-56" w:right="-56" w:hanging="56"/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3"/>
              <w:jc w:val="both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2"/>
              <w:jc w:val="both"/>
              <w:rPr>
                <w:i/>
                <w:spacing w:val="-4"/>
                <w:highlight w:val="yellow"/>
              </w:rPr>
            </w:pPr>
            <w:r w:rsidRPr="00D6182C">
              <w:rPr>
                <w:bCs/>
              </w:rPr>
              <w:t>- лучший учебно-консультационный пункт по ГО и ЧС;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  <w:r w:rsidRPr="00D6182C">
              <w:t>01-31 августа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2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</w:p>
        </w:tc>
      </w:tr>
      <w:tr w:rsidR="00376086" w:rsidRPr="00D6182C" w:rsidTr="00D6182C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spacing w:val="-10"/>
              </w:rPr>
            </w:pPr>
            <w:r w:rsidRPr="00D6182C">
              <w:rPr>
                <w:b/>
                <w:bCs/>
              </w:rPr>
              <w:t>3. Мероприятия по проверке готовности органов управления, сил и средств ГО и РСЧС Нижнекаменского сельского поселения к действиям по предназначению</w:t>
            </w:r>
          </w:p>
        </w:tc>
      </w:tr>
      <w:tr w:rsidR="00376086" w:rsidRPr="00D6182C" w:rsidTr="00D6182C">
        <w:trPr>
          <w:trHeight w:val="72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Проверки готовности</w:t>
            </w:r>
            <w:r w:rsidRPr="00D6182C">
              <w:t xml:space="preserve"> сил и средств Таловского муниципального звена </w:t>
            </w:r>
            <w:r w:rsidRPr="00D6182C">
              <w:rPr>
                <w:spacing w:val="-2"/>
              </w:rPr>
              <w:t>ВТП РСЧС и организаций, привлекаемых к ликвидации последствий: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rPr>
          <w:trHeight w:val="497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firstLine="196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- весеннего половодья;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25 февраля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6" w:hanging="56"/>
              <w:jc w:val="center"/>
              <w:rPr>
                <w:i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i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firstLine="196"/>
              <w:jc w:val="both"/>
              <w:rPr>
                <w:lang w:eastAsia="en-US"/>
              </w:rPr>
            </w:pPr>
            <w:r w:rsidRPr="00D6182C">
              <w:t>- природных пожаров;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25 марта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6" w:hanging="56"/>
              <w:jc w:val="center"/>
              <w:rPr>
                <w:i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i/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firstLine="196"/>
              <w:jc w:val="both"/>
              <w:rPr>
                <w:lang w:eastAsia="en-US"/>
              </w:rPr>
            </w:pPr>
            <w:r w:rsidRPr="00D6182C">
              <w:t>- происшествий и ЧС в осенне-зимний период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03 сентября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6" w:hanging="56"/>
              <w:jc w:val="center"/>
              <w:rPr>
                <w:i/>
                <w:lang w:eastAsia="en-US"/>
              </w:rPr>
            </w:pPr>
          </w:p>
        </w:tc>
        <w:tc>
          <w:tcPr>
            <w:tcW w:w="25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i/>
                <w:lang w:eastAsia="en-US"/>
              </w:rPr>
            </w:pP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 xml:space="preserve">Проверки готовности гидротехнических сооружений к безаварийному </w:t>
            </w:r>
            <w:r w:rsidRPr="00D6182C">
              <w:rPr>
                <w:spacing w:val="-6"/>
              </w:rPr>
              <w:t xml:space="preserve">прохождению весеннего половодья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</w:pP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01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7" w:hanging="57"/>
              <w:jc w:val="center"/>
              <w:rPr>
                <w:b/>
                <w:lang w:eastAsia="en-US"/>
              </w:rPr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rPr>
                <w:lang w:eastAsia="en-US"/>
              </w:rPr>
              <w:t>собственники (</w:t>
            </w:r>
            <w:proofErr w:type="spellStart"/>
            <w:r w:rsidRPr="00D6182C">
              <w:rPr>
                <w:lang w:eastAsia="en-US"/>
              </w:rPr>
              <w:t>эксплуатанты</w:t>
            </w:r>
            <w:proofErr w:type="spellEnd"/>
            <w:r w:rsidRPr="00D6182C">
              <w:rPr>
                <w:lang w:eastAsia="en-US"/>
              </w:rPr>
              <w:t>) гидротехнических сооружений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 w:rsidRPr="00D6182C">
              <w:t xml:space="preserve">Проведение проверок готовности муниципальной системы оповещения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01-03 марта,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04-06 октября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D6182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 xml:space="preserve">Проверки мест массового отдыха людей на </w:t>
            </w:r>
            <w:proofErr w:type="gramStart"/>
            <w:r w:rsidRPr="00D6182C">
              <w:rPr>
                <w:lang w:eastAsia="en-US"/>
              </w:rPr>
              <w:t>водоемах</w:t>
            </w:r>
            <w:proofErr w:type="gramEnd"/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май - август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</w:tbl>
    <w:p w:rsidR="00376086" w:rsidRPr="00376086" w:rsidRDefault="00376086" w:rsidP="00376086">
      <w:pPr>
        <w:widowControl w:val="0"/>
        <w:suppressLineNumbers/>
        <w:suppressAutoHyphens/>
        <w:autoSpaceDE w:val="0"/>
        <w:autoSpaceDN w:val="0"/>
        <w:jc w:val="center"/>
      </w:pPr>
    </w:p>
    <w:p w:rsidR="00376086" w:rsidRPr="00376086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18"/>
        </w:rPr>
      </w:pPr>
    </w:p>
    <w:tbl>
      <w:tblPr>
        <w:tblW w:w="14703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179"/>
        <w:gridCol w:w="1856"/>
        <w:gridCol w:w="2835"/>
        <w:gridCol w:w="2409"/>
      </w:tblGrid>
      <w:tr w:rsidR="00376086" w:rsidRPr="00376086" w:rsidTr="00D6182C"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b/>
                <w:bCs/>
              </w:rPr>
            </w:pPr>
            <w:r w:rsidRPr="00376086">
              <w:rPr>
                <w:b/>
                <w:bCs/>
              </w:rPr>
              <w:t>V</w:t>
            </w:r>
            <w:r w:rsidRPr="00376086">
              <w:rPr>
                <w:b/>
                <w:bCs/>
                <w:spacing w:val="-4"/>
                <w:lang w:val="en-US"/>
              </w:rPr>
              <w:t>I</w:t>
            </w:r>
            <w:r w:rsidRPr="00376086">
              <w:rPr>
                <w:b/>
                <w:bCs/>
              </w:rPr>
              <w:t>. Мероприятия, проводимые администрацией Нижнекаменского сельского поселения</w:t>
            </w:r>
          </w:p>
          <w:p w:rsidR="00376086" w:rsidRPr="00376086" w:rsidRDefault="00376086" w:rsidP="00376086">
            <w:pPr>
              <w:jc w:val="center"/>
            </w:pPr>
            <w:r w:rsidRPr="00376086">
              <w:rPr>
                <w:b/>
                <w:bCs/>
              </w:rPr>
              <w:t xml:space="preserve">1. Основные мероприятия в области предупреждения и ликвидации чрезвычайных ситуаций, </w:t>
            </w:r>
            <w:r w:rsidRPr="00376086">
              <w:rPr>
                <w:b/>
                <w:bCs/>
              </w:rPr>
              <w:br/>
              <w:t>пожарной безопасности и безопасности людей на водных объектах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</w:pPr>
            <w:r w:rsidRPr="00376086">
              <w:t>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b/>
                <w:color w:val="000000"/>
              </w:rPr>
            </w:pPr>
            <w:r w:rsidRPr="00376086">
              <w:rPr>
                <w:b/>
                <w:color w:val="000000"/>
              </w:rPr>
              <w:t>Участие в предупреждении и ликвидации последствий чрезвычайных ситуаций в границах поселения: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376086"/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b/>
                <w:color w:val="000000"/>
              </w:rPr>
            </w:pPr>
            <w:r w:rsidRPr="00376086">
              <w:rPr>
                <w:color w:val="000000"/>
              </w:rPr>
              <w:t>обучение населения способам защиты от чрезвычайных ситуаций,</w:t>
            </w:r>
            <w:r w:rsidR="00D6182C">
              <w:rPr>
                <w:color w:val="000000"/>
              </w:rPr>
              <w:t xml:space="preserve"> </w:t>
            </w:r>
            <w:r w:rsidRPr="00376086">
              <w:rPr>
                <w:color w:val="000000"/>
              </w:rPr>
              <w:t>от опасностей, возникающих при ведении военных действий или вследствие этих действий;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обеспечение</w:t>
            </w:r>
            <w:r w:rsidR="00D6182C">
              <w:rPr>
                <w:color w:val="000000"/>
              </w:rPr>
              <w:t xml:space="preserve"> </w:t>
            </w:r>
            <w:r w:rsidRPr="00376086">
              <w:rPr>
                <w:color w:val="000000"/>
              </w:rPr>
              <w:t>состояния постоянной готовности к использованию системы оповещения населения об угрозе возникновения опасностей, возникающих при ведении военных действий или вследствие этих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создание и содержание резервов финансовых и материальных ресурсов для ликвидации последствий чрезвычайных ситуаций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осуществление в установленном порядке сбора, обработки и обмена информации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информирование населения об угрозе возникновения или о факте возникновения чрезвычайных ситуаций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 мере возникновения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  <w:r w:rsidRPr="00376086"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b/>
              </w:rPr>
              <w:t>Обеспечение первичных мер пожарной безопасности в границах населенных пунктов поселения: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Обучение неработающего населения мерам пожарной безопасности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Размещение памяток, листовок в общественных местах, на официальном сайте администрации сельского поселения. Оповещение населения по КСЭОН.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Изготовление и распространение памяток среди населения. Подворный обход жилых домов.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1 раз в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t>члены ДПД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Посещение многодетных, неблагополучных семей, социально неадаптированных лиц.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t>члены ДПД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3B2D36"/>
              </w:rPr>
              <w:t xml:space="preserve">Содержание в исправном состоянии пожарных гидрантов и </w:t>
            </w:r>
            <w:r w:rsidRPr="00376086">
              <w:t>искусственных</w:t>
            </w:r>
            <w:r w:rsidRPr="00376086">
              <w:rPr>
                <w:color w:val="3B2D36"/>
              </w:rPr>
              <w:t xml:space="preserve"> пожарных водоемов, в том числе установка соответствующих указателей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Осуществление и</w:t>
            </w:r>
            <w:r w:rsidR="00D6182C">
              <w:t xml:space="preserve"> </w:t>
            </w:r>
            <w:r w:rsidRPr="00376086">
              <w:t>контроль</w:t>
            </w:r>
            <w:r w:rsidR="00D6182C">
              <w:t xml:space="preserve"> </w:t>
            </w:r>
            <w:r w:rsidRPr="00376086">
              <w:t>очистки территории населенных пунктов от снега,</w:t>
            </w:r>
            <w:r w:rsidR="00D6182C">
              <w:t xml:space="preserve"> </w:t>
            </w:r>
            <w:r w:rsidRPr="00376086">
              <w:t>горючих отходов, мусора и сухой растительности, запрещение устройства свалок на территории поселения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</w:pPr>
            <w:r w:rsidRPr="00376086">
              <w:t>Организация круглосуточного дежурства добровольных пожарных, а также патрулирование поселения в условиях сухой, жаркой и ветреной погоды.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члены ДПД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  <w:r w:rsidRPr="00376086">
              <w:t>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</w:pPr>
            <w:r w:rsidRPr="00376086">
              <w:rPr>
                <w:b/>
              </w:rPr>
              <w:t>Обеспечение безопасности людей на водных объектах Нижнекаменского сельского поселения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376086"/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ind w:left="360"/>
              <w:jc w:val="center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napToGrid w:val="0"/>
              <w:jc w:val="both"/>
              <w:rPr>
                <w:b/>
              </w:rPr>
            </w:pPr>
            <w:r w:rsidRPr="00D6182C">
              <w:rPr>
                <w:bCs/>
              </w:rPr>
              <w:t>Выставление аншлагов с информацией об опасности выхода людей на неокрепший лед и запрете выезда автотранспорта на лёд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до 01.12.2023г.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уполномоченный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ind w:left="360"/>
              <w:jc w:val="center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rPr>
                <w:b/>
                <w:bCs/>
              </w:rPr>
            </w:pPr>
            <w:r w:rsidRPr="00D6182C"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декабрь 2022г. - март 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уполномоченный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поселения, население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ind w:left="360"/>
              <w:jc w:val="center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jc w:val="both"/>
            </w:pPr>
            <w:r w:rsidRPr="00D6182C">
              <w:t>Информирование населения</w:t>
            </w:r>
            <w:r w:rsidR="00D6182C" w:rsidRPr="00D6182C">
              <w:t xml:space="preserve"> </w:t>
            </w:r>
            <w:r w:rsidRPr="00D6182C">
              <w:t xml:space="preserve">в </w:t>
            </w:r>
            <w:proofErr w:type="gramStart"/>
            <w:r w:rsidRPr="00D6182C">
              <w:t>средствах</w:t>
            </w:r>
            <w:proofErr w:type="gramEnd"/>
            <w:r w:rsidRPr="00D6182C">
              <w:t xml:space="preserve"> массовой информации: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состоянии ледового покрова на водоемах;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состоянии охраны жизни людей на водных объектах;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местах традиционного выхода людей на лёд, на которых организованы временные спасательные посты;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мерах безопасности и правилах поведения на льду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уполномоченный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поселения, население</w:t>
            </w:r>
          </w:p>
        </w:tc>
      </w:tr>
    </w:tbl>
    <w:p w:rsidR="00376086" w:rsidRPr="00376086" w:rsidRDefault="00376086" w:rsidP="00376086">
      <w:pPr>
        <w:ind w:right="-507"/>
      </w:pPr>
    </w:p>
    <w:p w:rsidR="00376086" w:rsidRPr="00376086" w:rsidRDefault="00376086" w:rsidP="00376086">
      <w:pPr>
        <w:ind w:right="-507"/>
      </w:pPr>
    </w:p>
    <w:p w:rsidR="00376086" w:rsidRPr="00D6182C" w:rsidRDefault="00376086" w:rsidP="00376086">
      <w:pPr>
        <w:ind w:right="-507"/>
        <w:rPr>
          <w:sz w:val="26"/>
          <w:szCs w:val="26"/>
        </w:rPr>
      </w:pPr>
      <w:r w:rsidRPr="00D6182C">
        <w:rPr>
          <w:sz w:val="26"/>
          <w:szCs w:val="26"/>
        </w:rPr>
        <w:t>Глава Нижнекаменского сельского поселения</w:t>
      </w:r>
      <w:r w:rsidR="00D6182C" w:rsidRPr="00D6182C">
        <w:rPr>
          <w:sz w:val="26"/>
          <w:szCs w:val="26"/>
        </w:rPr>
        <w:t xml:space="preserve">                                                                                                      </w:t>
      </w:r>
      <w:r w:rsidRPr="00D6182C">
        <w:rPr>
          <w:sz w:val="26"/>
          <w:szCs w:val="26"/>
        </w:rPr>
        <w:t>Н.Н.</w:t>
      </w:r>
      <w:r w:rsidR="00D6182C" w:rsidRPr="00D6182C">
        <w:rPr>
          <w:sz w:val="26"/>
          <w:szCs w:val="26"/>
        </w:rPr>
        <w:t xml:space="preserve"> </w:t>
      </w:r>
      <w:r w:rsidRPr="00D6182C">
        <w:rPr>
          <w:sz w:val="26"/>
          <w:szCs w:val="26"/>
        </w:rPr>
        <w:t>Турищева</w:t>
      </w:r>
    </w:p>
    <w:p w:rsidR="00376086" w:rsidRPr="00376086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0"/>
        </w:rPr>
      </w:pPr>
    </w:p>
    <w:p w:rsidR="007E012A" w:rsidRDefault="007E012A" w:rsidP="00CB7B45">
      <w:pPr>
        <w:ind w:right="-507"/>
      </w:pPr>
    </w:p>
    <w:sectPr w:rsidR="007E012A" w:rsidSect="00D6182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A36D5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4446523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513C32"/>
    <w:multiLevelType w:val="hybridMultilevel"/>
    <w:tmpl w:val="02A23BE8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148E1"/>
    <w:multiLevelType w:val="hybridMultilevel"/>
    <w:tmpl w:val="6BB80AEA"/>
    <w:lvl w:ilvl="0" w:tplc="5C0A4BB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9245B"/>
    <w:multiLevelType w:val="hybridMultilevel"/>
    <w:tmpl w:val="198679F2"/>
    <w:lvl w:ilvl="0" w:tplc="29203E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921D1"/>
    <w:multiLevelType w:val="hybridMultilevel"/>
    <w:tmpl w:val="D88E5786"/>
    <w:lvl w:ilvl="0" w:tplc="EE2A5B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71E47"/>
    <w:multiLevelType w:val="hybridMultilevel"/>
    <w:tmpl w:val="29504F50"/>
    <w:lvl w:ilvl="0" w:tplc="F344F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9B442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667146B"/>
    <w:multiLevelType w:val="hybridMultilevel"/>
    <w:tmpl w:val="18BE72E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44E2D"/>
    <w:multiLevelType w:val="hybridMultilevel"/>
    <w:tmpl w:val="D90E8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F07222"/>
    <w:multiLevelType w:val="hybridMultilevel"/>
    <w:tmpl w:val="48B83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517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F574A56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61C1BC6"/>
    <w:multiLevelType w:val="hybridMultilevel"/>
    <w:tmpl w:val="88AEE1BC"/>
    <w:lvl w:ilvl="0" w:tplc="99AAAFF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49B2"/>
    <w:multiLevelType w:val="hybridMultilevel"/>
    <w:tmpl w:val="01D6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EF1C61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4387658E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4B46B66"/>
    <w:multiLevelType w:val="hybridMultilevel"/>
    <w:tmpl w:val="CE90F134"/>
    <w:lvl w:ilvl="0" w:tplc="006EF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A13C1"/>
    <w:multiLevelType w:val="hybridMultilevel"/>
    <w:tmpl w:val="48B83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9823823"/>
    <w:multiLevelType w:val="hybridMultilevel"/>
    <w:tmpl w:val="95CE7428"/>
    <w:lvl w:ilvl="0" w:tplc="DD64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614A0"/>
    <w:multiLevelType w:val="hybridMultilevel"/>
    <w:tmpl w:val="FE269DC4"/>
    <w:lvl w:ilvl="0" w:tplc="FEAE26D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C09CD"/>
    <w:multiLevelType w:val="hybridMultilevel"/>
    <w:tmpl w:val="BCC2EF50"/>
    <w:lvl w:ilvl="0" w:tplc="99AAAFF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35AD9"/>
    <w:multiLevelType w:val="hybridMultilevel"/>
    <w:tmpl w:val="FC96A98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41427"/>
    <w:multiLevelType w:val="hybridMultilevel"/>
    <w:tmpl w:val="46EEA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514F47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B801815"/>
    <w:multiLevelType w:val="hybridMultilevel"/>
    <w:tmpl w:val="9E48BC76"/>
    <w:lvl w:ilvl="0" w:tplc="CD18AA8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34371"/>
    <w:multiLevelType w:val="hybridMultilevel"/>
    <w:tmpl w:val="13ECCB84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A6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79D371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6B781B49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6BD93A28"/>
    <w:multiLevelType w:val="hybridMultilevel"/>
    <w:tmpl w:val="FC96A98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2EF4"/>
    <w:multiLevelType w:val="hybridMultilevel"/>
    <w:tmpl w:val="D9BE0864"/>
    <w:lvl w:ilvl="0" w:tplc="2AE634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46DD9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1481570"/>
    <w:multiLevelType w:val="hybridMultilevel"/>
    <w:tmpl w:val="9E16377C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200F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41632A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752E3E64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5D24CBE"/>
    <w:multiLevelType w:val="hybridMultilevel"/>
    <w:tmpl w:val="01D6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19762D"/>
    <w:multiLevelType w:val="hybridMultilevel"/>
    <w:tmpl w:val="4330E3A6"/>
    <w:lvl w:ilvl="0" w:tplc="0EB6AD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0"/>
  </w:num>
  <w:num w:numId="5">
    <w:abstractNumId w:val="41"/>
  </w:num>
  <w:num w:numId="6">
    <w:abstractNumId w:val="37"/>
  </w:num>
  <w:num w:numId="7">
    <w:abstractNumId w:val="25"/>
  </w:num>
  <w:num w:numId="8">
    <w:abstractNumId w:val="0"/>
  </w:num>
  <w:num w:numId="9">
    <w:abstractNumId w:val="1"/>
  </w:num>
  <w:num w:numId="10">
    <w:abstractNumId w:val="31"/>
  </w:num>
  <w:num w:numId="11">
    <w:abstractNumId w:val="35"/>
  </w:num>
  <w:num w:numId="12">
    <w:abstractNumId w:val="38"/>
  </w:num>
  <w:num w:numId="13">
    <w:abstractNumId w:val="16"/>
  </w:num>
  <w:num w:numId="14">
    <w:abstractNumId w:val="32"/>
  </w:num>
  <w:num w:numId="15">
    <w:abstractNumId w:val="12"/>
  </w:num>
  <w:num w:numId="16">
    <w:abstractNumId w:val="8"/>
  </w:num>
  <w:num w:numId="17">
    <w:abstractNumId w:val="39"/>
  </w:num>
  <w:num w:numId="18">
    <w:abstractNumId w:val="17"/>
  </w:num>
  <w:num w:numId="19">
    <w:abstractNumId w:val="2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19"/>
  </w:num>
  <w:num w:numId="25">
    <w:abstractNumId w:val="40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29"/>
  </w:num>
  <w:num w:numId="31">
    <w:abstractNumId w:val="36"/>
  </w:num>
  <w:num w:numId="32">
    <w:abstractNumId w:val="26"/>
  </w:num>
  <w:num w:numId="33">
    <w:abstractNumId w:val="23"/>
  </w:num>
  <w:num w:numId="34">
    <w:abstractNumId w:val="33"/>
  </w:num>
  <w:num w:numId="35">
    <w:abstractNumId w:val="9"/>
  </w:num>
  <w:num w:numId="36">
    <w:abstractNumId w:val="22"/>
  </w:num>
  <w:num w:numId="37">
    <w:abstractNumId w:val="4"/>
  </w:num>
  <w:num w:numId="38">
    <w:abstractNumId w:val="14"/>
  </w:num>
  <w:num w:numId="39">
    <w:abstractNumId w:val="6"/>
  </w:num>
  <w:num w:numId="40">
    <w:abstractNumId w:val="5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17E9C"/>
    <w:rsid w:val="0009061A"/>
    <w:rsid w:val="00097A71"/>
    <w:rsid w:val="000A2FFD"/>
    <w:rsid w:val="000C1FEE"/>
    <w:rsid w:val="000E3629"/>
    <w:rsid w:val="001244ED"/>
    <w:rsid w:val="0015152F"/>
    <w:rsid w:val="00196A30"/>
    <w:rsid w:val="001D05B7"/>
    <w:rsid w:val="0021275B"/>
    <w:rsid w:val="00221A2D"/>
    <w:rsid w:val="00234D6B"/>
    <w:rsid w:val="002474C3"/>
    <w:rsid w:val="00253C52"/>
    <w:rsid w:val="002801AF"/>
    <w:rsid w:val="00287887"/>
    <w:rsid w:val="00291D26"/>
    <w:rsid w:val="003030F1"/>
    <w:rsid w:val="0032552E"/>
    <w:rsid w:val="003354B1"/>
    <w:rsid w:val="00355279"/>
    <w:rsid w:val="00376086"/>
    <w:rsid w:val="0038484B"/>
    <w:rsid w:val="003B34BB"/>
    <w:rsid w:val="003C2214"/>
    <w:rsid w:val="00445910"/>
    <w:rsid w:val="0044662A"/>
    <w:rsid w:val="00460A0A"/>
    <w:rsid w:val="0047126C"/>
    <w:rsid w:val="00474D48"/>
    <w:rsid w:val="00484F1B"/>
    <w:rsid w:val="004931A5"/>
    <w:rsid w:val="004D1857"/>
    <w:rsid w:val="004D497B"/>
    <w:rsid w:val="004E3E61"/>
    <w:rsid w:val="005351E3"/>
    <w:rsid w:val="00537005"/>
    <w:rsid w:val="005837F9"/>
    <w:rsid w:val="005A5C37"/>
    <w:rsid w:val="005A6712"/>
    <w:rsid w:val="005E64D9"/>
    <w:rsid w:val="00603ECB"/>
    <w:rsid w:val="006045A8"/>
    <w:rsid w:val="00646C23"/>
    <w:rsid w:val="00684E67"/>
    <w:rsid w:val="006B19DB"/>
    <w:rsid w:val="006C3B88"/>
    <w:rsid w:val="006F52C6"/>
    <w:rsid w:val="007611BA"/>
    <w:rsid w:val="007E012A"/>
    <w:rsid w:val="00832037"/>
    <w:rsid w:val="00836C95"/>
    <w:rsid w:val="008625A0"/>
    <w:rsid w:val="00866A03"/>
    <w:rsid w:val="00891FFC"/>
    <w:rsid w:val="008C5DB4"/>
    <w:rsid w:val="00913BF4"/>
    <w:rsid w:val="00922482"/>
    <w:rsid w:val="009301F1"/>
    <w:rsid w:val="00950838"/>
    <w:rsid w:val="009A46A7"/>
    <w:rsid w:val="009D253A"/>
    <w:rsid w:val="009D3E05"/>
    <w:rsid w:val="00A227C2"/>
    <w:rsid w:val="00A360BA"/>
    <w:rsid w:val="00A45A45"/>
    <w:rsid w:val="00A74AD0"/>
    <w:rsid w:val="00A865AB"/>
    <w:rsid w:val="00AB557F"/>
    <w:rsid w:val="00AC35B3"/>
    <w:rsid w:val="00B00F43"/>
    <w:rsid w:val="00B74FFC"/>
    <w:rsid w:val="00B76428"/>
    <w:rsid w:val="00B965D0"/>
    <w:rsid w:val="00BB265F"/>
    <w:rsid w:val="00BB3D29"/>
    <w:rsid w:val="00BD72D4"/>
    <w:rsid w:val="00BF4C6A"/>
    <w:rsid w:val="00C020F9"/>
    <w:rsid w:val="00C06A7E"/>
    <w:rsid w:val="00C47893"/>
    <w:rsid w:val="00C6406C"/>
    <w:rsid w:val="00C7627D"/>
    <w:rsid w:val="00CB2E74"/>
    <w:rsid w:val="00CB7B45"/>
    <w:rsid w:val="00CF245C"/>
    <w:rsid w:val="00CF3733"/>
    <w:rsid w:val="00D255FD"/>
    <w:rsid w:val="00D516A4"/>
    <w:rsid w:val="00D51BB7"/>
    <w:rsid w:val="00D54FC4"/>
    <w:rsid w:val="00D6182C"/>
    <w:rsid w:val="00D81198"/>
    <w:rsid w:val="00DE13F4"/>
    <w:rsid w:val="00E07EB7"/>
    <w:rsid w:val="00E27ECA"/>
    <w:rsid w:val="00E567F4"/>
    <w:rsid w:val="00E917A5"/>
    <w:rsid w:val="00E954B0"/>
    <w:rsid w:val="00E95D7F"/>
    <w:rsid w:val="00EA1D9A"/>
    <w:rsid w:val="00EF56B4"/>
    <w:rsid w:val="00F0298A"/>
    <w:rsid w:val="00F7671C"/>
    <w:rsid w:val="00F83202"/>
    <w:rsid w:val="00F93EA8"/>
    <w:rsid w:val="00FC1C3E"/>
    <w:rsid w:val="00FC628C"/>
    <w:rsid w:val="00FE4E25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1198"/>
    <w:pPr>
      <w:keepNext/>
      <w:autoSpaceDE w:val="0"/>
      <w:autoSpaceDN w:val="0"/>
      <w:ind w:right="-1"/>
      <w:jc w:val="right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81198"/>
    <w:pPr>
      <w:keepNext/>
      <w:autoSpaceDE w:val="0"/>
      <w:autoSpaceDN w:val="0"/>
      <w:ind w:left="851" w:right="538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D81198"/>
    <w:pPr>
      <w:keepNext/>
      <w:autoSpaceDE w:val="0"/>
      <w:autoSpaceDN w:val="0"/>
      <w:spacing w:before="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81198"/>
    <w:pPr>
      <w:keepNext/>
      <w:autoSpaceDE w:val="0"/>
      <w:autoSpaceDN w:val="0"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030F1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5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A227C2"/>
    <w:pPr>
      <w:spacing w:after="120" w:line="480" w:lineRule="auto"/>
    </w:pPr>
  </w:style>
  <w:style w:type="paragraph" w:customStyle="1" w:styleId="aa">
    <w:name w:val="Знак"/>
    <w:basedOn w:val="a"/>
    <w:rsid w:val="00A227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аголовок 6"/>
    <w:basedOn w:val="a"/>
    <w:next w:val="a"/>
    <w:rsid w:val="00D81198"/>
    <w:pPr>
      <w:keepNext/>
      <w:autoSpaceDE w:val="0"/>
      <w:autoSpaceDN w:val="0"/>
      <w:ind w:left="-57" w:right="-57"/>
      <w:jc w:val="center"/>
    </w:pPr>
  </w:style>
  <w:style w:type="character" w:customStyle="1" w:styleId="ab">
    <w:name w:val="Основной шрифт"/>
    <w:rsid w:val="00D81198"/>
  </w:style>
  <w:style w:type="paragraph" w:styleId="ac">
    <w:name w:val="Body Text Indent"/>
    <w:basedOn w:val="a"/>
    <w:link w:val="ad"/>
    <w:rsid w:val="00D81198"/>
    <w:pPr>
      <w:autoSpaceDE w:val="0"/>
      <w:autoSpaceDN w:val="0"/>
      <w:ind w:left="1701" w:hanging="1701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rsid w:val="00D81198"/>
    <w:pPr>
      <w:autoSpaceDE w:val="0"/>
      <w:autoSpaceDN w:val="0"/>
      <w:ind w:left="1701"/>
      <w:jc w:val="both"/>
    </w:pPr>
    <w:rPr>
      <w:sz w:val="28"/>
      <w:szCs w:val="28"/>
    </w:rPr>
  </w:style>
  <w:style w:type="character" w:customStyle="1" w:styleId="ae">
    <w:name w:val="номер страницы"/>
    <w:basedOn w:val="a0"/>
    <w:rsid w:val="00D81198"/>
  </w:style>
  <w:style w:type="paragraph" w:styleId="af">
    <w:name w:val="Title"/>
    <w:basedOn w:val="a"/>
    <w:link w:val="af0"/>
    <w:qFormat/>
    <w:rsid w:val="00D81198"/>
    <w:pPr>
      <w:autoSpaceDE w:val="0"/>
      <w:autoSpaceDN w:val="0"/>
      <w:jc w:val="center"/>
    </w:pPr>
    <w:rPr>
      <w:rFonts w:ascii="Baltica" w:hAnsi="Baltica"/>
      <w:b/>
      <w:bCs/>
      <w:caps/>
    </w:rPr>
  </w:style>
  <w:style w:type="paragraph" w:styleId="31">
    <w:name w:val="Body Text Indent 3"/>
    <w:basedOn w:val="a"/>
    <w:link w:val="32"/>
    <w:rsid w:val="00D81198"/>
    <w:pPr>
      <w:autoSpaceDE w:val="0"/>
      <w:autoSpaceDN w:val="0"/>
      <w:ind w:left="1985" w:hanging="284"/>
      <w:jc w:val="both"/>
    </w:pPr>
    <w:rPr>
      <w:sz w:val="28"/>
      <w:szCs w:val="28"/>
    </w:rPr>
  </w:style>
  <w:style w:type="paragraph" w:styleId="af1">
    <w:name w:val="Block Text"/>
    <w:basedOn w:val="a"/>
    <w:rsid w:val="00D81198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f2">
    <w:name w:val="footer"/>
    <w:basedOn w:val="a"/>
    <w:link w:val="af3"/>
    <w:rsid w:val="00D8119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11">
    <w:name w:val="Знак1"/>
    <w:basedOn w:val="a"/>
    <w:rsid w:val="00D811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rsid w:val="00D811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Верхний колонтитул Знак"/>
    <w:link w:val="a3"/>
    <w:rsid w:val="00D81198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D81198"/>
    <w:rPr>
      <w:sz w:val="28"/>
      <w:szCs w:val="28"/>
      <w:lang w:val="x-none" w:eastAsia="x-none" w:bidi="ar-SA"/>
    </w:rPr>
  </w:style>
  <w:style w:type="character" w:customStyle="1" w:styleId="apple-converted-space">
    <w:name w:val="apple-converted-space"/>
    <w:basedOn w:val="a0"/>
    <w:rsid w:val="00D81198"/>
  </w:style>
  <w:style w:type="character" w:customStyle="1" w:styleId="a7">
    <w:name w:val="Текст выноски Знак"/>
    <w:link w:val="a6"/>
    <w:rsid w:val="00D81198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List Paragraph"/>
    <w:basedOn w:val="a"/>
    <w:uiPriority w:val="34"/>
    <w:qFormat/>
    <w:rsid w:val="00A45A4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BodyText23">
    <w:name w:val="Body Text 23"/>
    <w:basedOn w:val="a"/>
    <w:rsid w:val="00A45A45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customStyle="1" w:styleId="12">
    <w:name w:val="Знак1"/>
    <w:basedOn w:val="a"/>
    <w:rsid w:val="003030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3">
    <w:name w:val="Нет списка1"/>
    <w:next w:val="a2"/>
    <w:uiPriority w:val="99"/>
    <w:semiHidden/>
    <w:unhideWhenUsed/>
    <w:rsid w:val="00287887"/>
  </w:style>
  <w:style w:type="character" w:customStyle="1" w:styleId="20">
    <w:name w:val="Заголовок 2 Знак"/>
    <w:link w:val="2"/>
    <w:rsid w:val="00287887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rsid w:val="00287887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287887"/>
    <w:rPr>
      <w:sz w:val="28"/>
      <w:szCs w:val="28"/>
    </w:rPr>
  </w:style>
  <w:style w:type="character" w:customStyle="1" w:styleId="70">
    <w:name w:val="Заголовок 7 Знак"/>
    <w:link w:val="7"/>
    <w:rsid w:val="00287887"/>
    <w:rPr>
      <w:sz w:val="24"/>
    </w:rPr>
  </w:style>
  <w:style w:type="character" w:customStyle="1" w:styleId="ad">
    <w:name w:val="Основной текст с отступом Знак"/>
    <w:link w:val="ac"/>
    <w:rsid w:val="00287887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287887"/>
    <w:rPr>
      <w:sz w:val="28"/>
      <w:szCs w:val="28"/>
    </w:rPr>
  </w:style>
  <w:style w:type="character" w:customStyle="1" w:styleId="af0">
    <w:name w:val="Название Знак"/>
    <w:link w:val="af"/>
    <w:rsid w:val="00287887"/>
    <w:rPr>
      <w:rFonts w:ascii="Baltica" w:hAnsi="Baltica"/>
      <w:b/>
      <w:bCs/>
      <w:caps/>
      <w:sz w:val="24"/>
      <w:szCs w:val="24"/>
    </w:rPr>
  </w:style>
  <w:style w:type="character" w:customStyle="1" w:styleId="32">
    <w:name w:val="Основной текст с отступом 3 Знак"/>
    <w:link w:val="31"/>
    <w:rsid w:val="00287887"/>
    <w:rPr>
      <w:sz w:val="28"/>
      <w:szCs w:val="28"/>
    </w:rPr>
  </w:style>
  <w:style w:type="character" w:customStyle="1" w:styleId="22">
    <w:name w:val="Основной текст 2 Знак"/>
    <w:link w:val="21"/>
    <w:rsid w:val="00287887"/>
    <w:rPr>
      <w:sz w:val="24"/>
      <w:szCs w:val="24"/>
    </w:rPr>
  </w:style>
  <w:style w:type="character" w:customStyle="1" w:styleId="a9">
    <w:name w:val="Основной текст Знак"/>
    <w:link w:val="a8"/>
    <w:rsid w:val="00287887"/>
    <w:rPr>
      <w:color w:val="000000"/>
      <w:spacing w:val="-1"/>
      <w:sz w:val="28"/>
      <w:szCs w:val="24"/>
    </w:rPr>
  </w:style>
  <w:style w:type="character" w:customStyle="1" w:styleId="af3">
    <w:name w:val="Нижний колонтитул Знак"/>
    <w:link w:val="af2"/>
    <w:rsid w:val="00287887"/>
  </w:style>
  <w:style w:type="character" w:customStyle="1" w:styleId="FontStyle119">
    <w:name w:val="Font Style119"/>
    <w:rsid w:val="007E012A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 Spacing"/>
    <w:uiPriority w:val="1"/>
    <w:qFormat/>
    <w:rsid w:val="00F83202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2917-6E53-498E-94FD-BDFF3F79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NK</cp:lastModifiedBy>
  <cp:revision>2</cp:revision>
  <cp:lastPrinted>2021-06-19T22:54:00Z</cp:lastPrinted>
  <dcterms:created xsi:type="dcterms:W3CDTF">2023-01-24T12:58:00Z</dcterms:created>
  <dcterms:modified xsi:type="dcterms:W3CDTF">2023-01-24T13:47:00Z</dcterms:modified>
</cp:coreProperties>
</file>