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15280" w14:textId="3AA7B32D" w:rsidR="008F4C53" w:rsidRPr="008F4C53" w:rsidRDefault="008F4C53" w:rsidP="008F4C53">
      <w:pPr>
        <w:tabs>
          <w:tab w:val="left" w:pos="708"/>
          <w:tab w:val="center" w:pos="4677"/>
          <w:tab w:val="left" w:pos="4710"/>
          <w:tab w:val="right" w:pos="9355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F4C53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35EF7E0" wp14:editId="7D582C48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66BE42" w14:textId="77777777" w:rsidR="008F4C53" w:rsidRPr="008F4C53" w:rsidRDefault="008F4C53" w:rsidP="008F4C53">
      <w:pPr>
        <w:suppressAutoHyphens/>
        <w:spacing w:after="0" w:line="240" w:lineRule="auto"/>
        <w:ind w:left="10" w:right="10" w:hanging="1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8F4C5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АДМИНИСТРАЦИЯ НИЖНЕКАМЕНСКОГО СЕЛЬСКОГО ПОСЕЛЕНИЯ</w:t>
      </w:r>
    </w:p>
    <w:p w14:paraId="489DC7F0" w14:textId="77777777" w:rsidR="008F4C53" w:rsidRPr="008F4C53" w:rsidRDefault="008F4C53" w:rsidP="008F4C53">
      <w:pPr>
        <w:suppressAutoHyphens/>
        <w:spacing w:after="0" w:line="240" w:lineRule="auto"/>
        <w:ind w:left="10" w:right="10" w:hanging="1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8F4C5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ТАЛОВСКОГО МУНИЦИАЛЬНОГО РАЙОНА</w:t>
      </w:r>
    </w:p>
    <w:p w14:paraId="680C137C" w14:textId="77777777" w:rsidR="008F4C53" w:rsidRPr="008F4C53" w:rsidRDefault="008F4C53" w:rsidP="008F4C53">
      <w:pPr>
        <w:tabs>
          <w:tab w:val="center" w:pos="5102"/>
          <w:tab w:val="left" w:pos="7350"/>
        </w:tabs>
        <w:suppressAutoHyphens/>
        <w:spacing w:after="0" w:line="240" w:lineRule="auto"/>
        <w:ind w:left="10" w:right="10" w:hanging="1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8F4C5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ВОРОНЕЖСКОЙ ОБЛАСТИ</w:t>
      </w:r>
    </w:p>
    <w:p w14:paraId="325458F6" w14:textId="77777777" w:rsidR="008F4C53" w:rsidRPr="008F4C53" w:rsidRDefault="008F4C53" w:rsidP="008F4C53">
      <w:pPr>
        <w:suppressAutoHyphens/>
        <w:spacing w:after="0" w:line="240" w:lineRule="auto"/>
        <w:ind w:left="10" w:right="10" w:hanging="1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14:paraId="68E591D5" w14:textId="77777777" w:rsidR="008F4C53" w:rsidRPr="008F4C53" w:rsidRDefault="008F4C53" w:rsidP="008F4C53">
      <w:pPr>
        <w:suppressAutoHyphens/>
        <w:spacing w:after="0" w:line="240" w:lineRule="auto"/>
        <w:ind w:left="10" w:right="10" w:hanging="1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8F4C5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ПОСТАНОВЛЕНИЕ</w:t>
      </w:r>
    </w:p>
    <w:p w14:paraId="4A18889F" w14:textId="77777777" w:rsidR="008F4C53" w:rsidRPr="008F4C53" w:rsidRDefault="008F4C53" w:rsidP="008F4C5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10" w:right="10" w:hanging="1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A3E1959" w14:textId="2406B2BB" w:rsidR="008F4C53" w:rsidRPr="008F4C53" w:rsidRDefault="008F4C53" w:rsidP="008F4C53">
      <w:pPr>
        <w:tabs>
          <w:tab w:val="left" w:pos="0"/>
          <w:tab w:val="center" w:pos="4536"/>
          <w:tab w:val="center" w:pos="7200"/>
          <w:tab w:val="right" w:pos="9072"/>
        </w:tabs>
        <w:suppressAutoHyphens/>
        <w:spacing w:after="0" w:line="240" w:lineRule="auto"/>
        <w:ind w:right="10" w:hanging="1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</w:pPr>
      <w:r w:rsidRPr="008F4C5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от </w:t>
      </w:r>
      <w:r w:rsidR="0049281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>20 января 2025</w:t>
      </w:r>
      <w:r w:rsidRPr="008F4C5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 года №</w:t>
      </w:r>
      <w:r w:rsidR="0049281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 4</w:t>
      </w:r>
      <w:r w:rsidRPr="008F4C5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 </w:t>
      </w:r>
    </w:p>
    <w:p w14:paraId="2B5F4027" w14:textId="77777777" w:rsidR="008F4C53" w:rsidRPr="008F4C53" w:rsidRDefault="008F4C53" w:rsidP="008F4C53">
      <w:pPr>
        <w:tabs>
          <w:tab w:val="left" w:pos="0"/>
          <w:tab w:val="center" w:pos="4536"/>
          <w:tab w:val="center" w:pos="7200"/>
          <w:tab w:val="right" w:pos="9072"/>
        </w:tabs>
        <w:suppressAutoHyphens/>
        <w:spacing w:after="0" w:line="240" w:lineRule="auto"/>
        <w:ind w:right="10" w:hanging="1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F4C53">
        <w:rPr>
          <w:rFonts w:ascii="Times New Roman" w:eastAsia="Times New Roman" w:hAnsi="Times New Roman" w:cs="Times New Roman"/>
          <w:sz w:val="26"/>
          <w:szCs w:val="26"/>
          <w:lang w:eastAsia="ar-SA"/>
        </w:rPr>
        <w:t>п. Нижняя Каменка</w:t>
      </w:r>
    </w:p>
    <w:p w14:paraId="002CE353" w14:textId="77777777" w:rsidR="008F4C53" w:rsidRPr="008F4C53" w:rsidRDefault="008F4C53" w:rsidP="008F4C53">
      <w:pPr>
        <w:tabs>
          <w:tab w:val="left" w:pos="1425"/>
        </w:tabs>
        <w:spacing w:after="0" w:line="240" w:lineRule="auto"/>
        <w:ind w:right="5574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14:paraId="5519A1BF" w14:textId="77777777" w:rsidR="008F4C53" w:rsidRPr="008F4C53" w:rsidRDefault="008F4C53" w:rsidP="008F4C53">
      <w:pPr>
        <w:spacing w:after="0" w:line="259" w:lineRule="auto"/>
        <w:ind w:right="297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8F4C53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О внесении изменений в постановление администрации Нижнекаменского сельского поселения Таловского муниципального района Воронежской области от 19.12.2023 № 89 «Об утверждении административного регламента предоставления муниципальной услуги «</w:t>
      </w:r>
      <w:bookmarkStart w:id="0" w:name="_GoBack"/>
      <w:r w:rsidRPr="008F4C53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Предоставление земельного участка, находящегося в муниципальной собственности </w:t>
      </w:r>
      <w:bookmarkEnd w:id="0"/>
      <w:r w:rsidRPr="008F4C53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на торгах» на территории Нижнекаменского сельского поселения Таловского муниципального района Воронежской области</w:t>
      </w:r>
      <w:r w:rsidRPr="008F4C5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»</w:t>
      </w:r>
    </w:p>
    <w:p w14:paraId="7E363160" w14:textId="77777777" w:rsidR="008F4C53" w:rsidRPr="008F4C53" w:rsidRDefault="008F4C53" w:rsidP="008F4C53">
      <w:pPr>
        <w:spacing w:after="0" w:line="259" w:lineRule="auto"/>
        <w:ind w:right="297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14:paraId="0020CA75" w14:textId="77777777" w:rsidR="008F4C53" w:rsidRPr="008F4C53" w:rsidRDefault="002C119B" w:rsidP="008F4C53">
      <w:pPr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4C53">
        <w:rPr>
          <w:rFonts w:ascii="Times New Roman" w:eastAsia="Calibri" w:hAnsi="Times New Roman" w:cs="Times New Roman"/>
          <w:sz w:val="26"/>
          <w:szCs w:val="26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8F4C53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Pr="008F4C5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8F4C53">
        <w:rPr>
          <w:rFonts w:ascii="Times New Roman" w:eastAsia="Calibri" w:hAnsi="Times New Roman" w:cs="Times New Roman"/>
          <w:sz w:val="26"/>
          <w:szCs w:val="26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341DBE" w:rsidRPr="008F4C53">
        <w:rPr>
          <w:rFonts w:ascii="Times New Roman" w:eastAsia="Calibri" w:hAnsi="Times New Roman" w:cs="Times New Roman"/>
          <w:sz w:val="26"/>
          <w:szCs w:val="26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="008F4C53" w:rsidRPr="008F4C53">
        <w:rPr>
          <w:rFonts w:ascii="Times New Roman" w:hAnsi="Times New Roman" w:cs="Times New Roman"/>
          <w:bCs/>
          <w:sz w:val="26"/>
          <w:szCs w:val="26"/>
        </w:rPr>
        <w:t xml:space="preserve">Уставом Нижнекаменского сельского поселения Таловского муниципального района Воронежской области, администрация Нижнекаменского сельского поселения Таловского муниципального района Воронежской области </w:t>
      </w:r>
    </w:p>
    <w:p w14:paraId="05039777" w14:textId="77777777" w:rsidR="008F4C53" w:rsidRPr="008F4C53" w:rsidRDefault="008F4C53" w:rsidP="008F4C53">
      <w:pPr>
        <w:spacing w:after="0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75D6631B" w14:textId="3CA4F7D5" w:rsidR="008F4C53" w:rsidRPr="008F4C53" w:rsidRDefault="008F4C53" w:rsidP="008F4C53">
      <w:pPr>
        <w:spacing w:after="0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F4C53">
        <w:rPr>
          <w:rFonts w:ascii="Times New Roman" w:hAnsi="Times New Roman" w:cs="Times New Roman"/>
          <w:bCs/>
          <w:sz w:val="26"/>
          <w:szCs w:val="26"/>
        </w:rPr>
        <w:t>ПОСТАНОВЛЯЕТ:</w:t>
      </w:r>
    </w:p>
    <w:p w14:paraId="33007354" w14:textId="596483CA" w:rsidR="002C119B" w:rsidRPr="008F4C53" w:rsidRDefault="002C119B" w:rsidP="008F4C5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355279F" w14:textId="29F99967" w:rsidR="002C119B" w:rsidRPr="008F4C53" w:rsidRDefault="002C119B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8F4C5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Внести в Приложение к постановлению </w:t>
      </w:r>
      <w:r w:rsidR="008F4C53" w:rsidRPr="008F4C53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администрации Нижнекаменского сельского поселения Таловского муниципального района Воронежской области от 19.12.2023 № 89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на торгах» на территории Нижнекаменского сельского поселения Таловского муниципального района Воронежской области»</w:t>
      </w:r>
      <w:r w:rsidRPr="008F4C53">
        <w:rPr>
          <w:rFonts w:ascii="Times New Roman" w:eastAsia="Calibri" w:hAnsi="Times New Roman" w:cs="Times New Roman"/>
          <w:bCs/>
          <w:sz w:val="26"/>
          <w:szCs w:val="26"/>
        </w:rPr>
        <w:t xml:space="preserve"> (далее -</w:t>
      </w:r>
      <w:r w:rsidR="008F4C53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8F4C53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Административный регламент) изменени</w:t>
      </w:r>
      <w:r w:rsidR="005B12EF" w:rsidRPr="008F4C53">
        <w:rPr>
          <w:rFonts w:ascii="Times New Roman" w:eastAsia="Calibri" w:hAnsi="Times New Roman" w:cs="Times New Roman"/>
          <w:bCs/>
          <w:sz w:val="26"/>
          <w:szCs w:val="26"/>
        </w:rPr>
        <w:t>е, дополнив Администра</w:t>
      </w:r>
      <w:r w:rsidR="00C52F9C" w:rsidRPr="008F4C53">
        <w:rPr>
          <w:rFonts w:ascii="Times New Roman" w:eastAsia="Calibri" w:hAnsi="Times New Roman" w:cs="Times New Roman"/>
          <w:bCs/>
          <w:sz w:val="26"/>
          <w:szCs w:val="26"/>
        </w:rPr>
        <w:t>тивный регламент после пункта 7.1</w:t>
      </w:r>
      <w:r w:rsidR="000A3D62" w:rsidRPr="008F4C53">
        <w:rPr>
          <w:rFonts w:ascii="Times New Roman" w:eastAsia="Calibri" w:hAnsi="Times New Roman" w:cs="Times New Roman"/>
          <w:bCs/>
          <w:sz w:val="26"/>
          <w:szCs w:val="26"/>
        </w:rPr>
        <w:t>. новым пунктом 7.1.</w:t>
      </w:r>
      <w:r w:rsidR="00163372">
        <w:rPr>
          <w:rFonts w:ascii="Times New Roman" w:eastAsia="Calibri" w:hAnsi="Times New Roman" w:cs="Times New Roman"/>
          <w:bCs/>
          <w:sz w:val="26"/>
          <w:szCs w:val="26"/>
        </w:rPr>
        <w:t>1</w:t>
      </w:r>
      <w:r w:rsidR="000A3D62" w:rsidRPr="008F4C53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5B2117" w:rsidRPr="008F4C53">
        <w:rPr>
          <w:rFonts w:ascii="Times New Roman" w:eastAsia="Calibri" w:hAnsi="Times New Roman" w:cs="Times New Roman"/>
          <w:bCs/>
          <w:sz w:val="26"/>
          <w:szCs w:val="26"/>
        </w:rPr>
        <w:t xml:space="preserve"> следующего содержания</w:t>
      </w:r>
      <w:r w:rsidRPr="008F4C53">
        <w:rPr>
          <w:rFonts w:ascii="Times New Roman" w:eastAsia="Calibri" w:hAnsi="Times New Roman" w:cs="Times New Roman"/>
          <w:bCs/>
          <w:sz w:val="26"/>
          <w:szCs w:val="26"/>
        </w:rPr>
        <w:t xml:space="preserve">: </w:t>
      </w:r>
    </w:p>
    <w:p w14:paraId="2C304D79" w14:textId="07722F0D" w:rsidR="00D82AC3" w:rsidRPr="008F4C53" w:rsidRDefault="000A3D62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F4C53">
        <w:rPr>
          <w:rFonts w:ascii="Times New Roman" w:hAnsi="Times New Roman" w:cs="Times New Roman"/>
          <w:sz w:val="26"/>
          <w:szCs w:val="26"/>
        </w:rPr>
        <w:t>«7.1.</w:t>
      </w:r>
      <w:r w:rsidR="00163372">
        <w:rPr>
          <w:rFonts w:ascii="Times New Roman" w:hAnsi="Times New Roman" w:cs="Times New Roman"/>
          <w:sz w:val="26"/>
          <w:szCs w:val="26"/>
        </w:rPr>
        <w:t>1</w:t>
      </w:r>
      <w:r w:rsidRPr="008F4C53">
        <w:rPr>
          <w:rFonts w:ascii="Times New Roman" w:hAnsi="Times New Roman" w:cs="Times New Roman"/>
          <w:sz w:val="26"/>
          <w:szCs w:val="26"/>
        </w:rPr>
        <w:t>.</w:t>
      </w:r>
      <w:r w:rsidR="005B2117" w:rsidRPr="008F4C53">
        <w:rPr>
          <w:rFonts w:ascii="Times New Roman" w:hAnsi="Times New Roman" w:cs="Times New Roman"/>
          <w:sz w:val="26"/>
          <w:szCs w:val="26"/>
        </w:rPr>
        <w:t xml:space="preserve"> В случае обращения ответственной организации, признанной таковой в соответствии с Законом Воронежской области от </w:t>
      </w:r>
      <w:r w:rsidR="00341DBE" w:rsidRPr="008F4C53">
        <w:rPr>
          <w:rFonts w:ascii="Times New Roman" w:hAnsi="Times New Roman" w:cs="Times New Roman"/>
          <w:sz w:val="26"/>
          <w:szCs w:val="26"/>
        </w:rPr>
        <w:t>2</w:t>
      </w:r>
      <w:r w:rsidR="005B2117" w:rsidRPr="008F4C53">
        <w:rPr>
          <w:rFonts w:ascii="Times New Roman" w:hAnsi="Times New Roman" w:cs="Times New Roman"/>
          <w:sz w:val="26"/>
          <w:szCs w:val="26"/>
        </w:rPr>
        <w:t>1.1</w:t>
      </w:r>
      <w:r w:rsidR="00341DBE" w:rsidRPr="008F4C53">
        <w:rPr>
          <w:rFonts w:ascii="Times New Roman" w:hAnsi="Times New Roman" w:cs="Times New Roman"/>
          <w:sz w:val="26"/>
          <w:szCs w:val="26"/>
        </w:rPr>
        <w:t>0</w:t>
      </w:r>
      <w:r w:rsidR="005B2117" w:rsidRPr="008F4C53">
        <w:rPr>
          <w:rFonts w:ascii="Times New Roman" w:hAnsi="Times New Roman" w:cs="Times New Roman"/>
          <w:sz w:val="26"/>
          <w:szCs w:val="26"/>
        </w:rPr>
        <w:t>.202</w:t>
      </w:r>
      <w:r w:rsidR="00341DBE" w:rsidRPr="008F4C53">
        <w:rPr>
          <w:rFonts w:ascii="Times New Roman" w:hAnsi="Times New Roman" w:cs="Times New Roman"/>
          <w:sz w:val="26"/>
          <w:szCs w:val="26"/>
        </w:rPr>
        <w:t>4</w:t>
      </w:r>
      <w:r w:rsidR="008F4C53">
        <w:rPr>
          <w:rFonts w:ascii="Times New Roman" w:hAnsi="Times New Roman" w:cs="Times New Roman"/>
          <w:sz w:val="26"/>
          <w:szCs w:val="26"/>
        </w:rPr>
        <w:t xml:space="preserve"> </w:t>
      </w:r>
      <w:r w:rsidR="005B2117" w:rsidRPr="008F4C53">
        <w:rPr>
          <w:rFonts w:ascii="Times New Roman" w:hAnsi="Times New Roman" w:cs="Times New Roman"/>
          <w:sz w:val="26"/>
          <w:szCs w:val="26"/>
        </w:rPr>
        <w:t>№ 11</w:t>
      </w:r>
      <w:r w:rsidR="00341DBE" w:rsidRPr="008F4C53">
        <w:rPr>
          <w:rFonts w:ascii="Times New Roman" w:hAnsi="Times New Roman" w:cs="Times New Roman"/>
          <w:sz w:val="26"/>
          <w:szCs w:val="26"/>
        </w:rPr>
        <w:t>2</w:t>
      </w:r>
      <w:r w:rsidR="005B2117" w:rsidRPr="008F4C53">
        <w:rPr>
          <w:rFonts w:ascii="Times New Roman" w:hAnsi="Times New Roman" w:cs="Times New Roman"/>
          <w:sz w:val="26"/>
          <w:szCs w:val="26"/>
        </w:rPr>
        <w:t>-ОЗ «О развитии ответственного ведения бизнеса на территории Воронежской области»</w:t>
      </w:r>
      <w:r w:rsidR="00D82AC3" w:rsidRPr="008F4C53">
        <w:rPr>
          <w:rFonts w:ascii="Times New Roman" w:hAnsi="Times New Roman" w:cs="Times New Roman"/>
          <w:sz w:val="26"/>
          <w:szCs w:val="26"/>
        </w:rPr>
        <w:t xml:space="preserve"> (далее – ответственная организация)</w:t>
      </w:r>
      <w:r w:rsidR="00472FE6" w:rsidRPr="008F4C53">
        <w:rPr>
          <w:rFonts w:ascii="Times New Roman" w:hAnsi="Times New Roman" w:cs="Times New Roman"/>
          <w:sz w:val="26"/>
          <w:szCs w:val="26"/>
        </w:rPr>
        <w:t>, срок предоставления</w:t>
      </w:r>
      <w:r w:rsidR="00852A82" w:rsidRPr="008F4C53">
        <w:rPr>
          <w:rFonts w:ascii="Times New Roman" w:hAnsi="Times New Roman" w:cs="Times New Roman"/>
          <w:sz w:val="26"/>
          <w:szCs w:val="26"/>
        </w:rPr>
        <w:t xml:space="preserve"> </w:t>
      </w:r>
      <w:r w:rsidR="005B2117" w:rsidRPr="008F4C53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0B2B9A" w:rsidRPr="008F4C53">
        <w:rPr>
          <w:rFonts w:ascii="Times New Roman" w:hAnsi="Times New Roman" w:cs="Times New Roman"/>
          <w:sz w:val="26"/>
          <w:szCs w:val="26"/>
        </w:rPr>
        <w:t xml:space="preserve"> </w:t>
      </w:r>
      <w:r w:rsidR="00880217" w:rsidRPr="008F4C53">
        <w:rPr>
          <w:rFonts w:ascii="Times New Roman" w:hAnsi="Times New Roman" w:cs="Times New Roman"/>
          <w:sz w:val="26"/>
          <w:szCs w:val="26"/>
        </w:rPr>
        <w:t>(в части принятия решения о проведении аукциона, получения информации о возможности технологического присоединения объекта капитального строительства к инженерным сетям, определения рыночной стоимости),</w:t>
      </w:r>
      <w:r w:rsidR="000512A7" w:rsidRPr="008F4C53">
        <w:rPr>
          <w:rFonts w:ascii="Times New Roman" w:hAnsi="Times New Roman" w:cs="Times New Roman"/>
          <w:sz w:val="26"/>
          <w:szCs w:val="26"/>
        </w:rPr>
        <w:t xml:space="preserve"> </w:t>
      </w:r>
      <w:r w:rsidR="00880217" w:rsidRPr="008F4C53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0512A7" w:rsidRPr="008F4C53">
        <w:rPr>
          <w:rFonts w:ascii="Times New Roman" w:hAnsi="Times New Roman" w:cs="Times New Roman"/>
          <w:sz w:val="26"/>
          <w:szCs w:val="26"/>
        </w:rPr>
        <w:t xml:space="preserve">выдачи (направления) </w:t>
      </w:r>
      <w:r w:rsidR="00D82AC3" w:rsidRPr="008F4C53">
        <w:rPr>
          <w:rFonts w:ascii="Times New Roman" w:hAnsi="Times New Roman" w:cs="Times New Roman"/>
          <w:sz w:val="26"/>
          <w:szCs w:val="26"/>
        </w:rPr>
        <w:t xml:space="preserve">результатов </w:t>
      </w:r>
      <w:r w:rsidR="000512A7" w:rsidRPr="008F4C53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="001079A6" w:rsidRPr="008F4C53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472FE6" w:rsidRPr="008F4C53">
        <w:rPr>
          <w:rFonts w:ascii="Times New Roman" w:hAnsi="Times New Roman" w:cs="Times New Roman"/>
          <w:sz w:val="26"/>
          <w:szCs w:val="26"/>
        </w:rPr>
        <w:t>4</w:t>
      </w:r>
      <w:r w:rsidR="001079A6" w:rsidRPr="008F4C53">
        <w:rPr>
          <w:rFonts w:ascii="Times New Roman" w:hAnsi="Times New Roman" w:cs="Times New Roman"/>
          <w:sz w:val="26"/>
          <w:szCs w:val="26"/>
        </w:rPr>
        <w:t>5 (</w:t>
      </w:r>
      <w:r w:rsidR="00472FE6" w:rsidRPr="008F4C53">
        <w:rPr>
          <w:rFonts w:ascii="Times New Roman" w:hAnsi="Times New Roman" w:cs="Times New Roman"/>
          <w:sz w:val="26"/>
          <w:szCs w:val="26"/>
        </w:rPr>
        <w:t xml:space="preserve">сорок </w:t>
      </w:r>
      <w:r w:rsidR="001079A6" w:rsidRPr="008F4C53">
        <w:rPr>
          <w:rFonts w:ascii="Times New Roman" w:hAnsi="Times New Roman" w:cs="Times New Roman"/>
          <w:sz w:val="26"/>
          <w:szCs w:val="26"/>
        </w:rPr>
        <w:t>пять) рабочих дней</w:t>
      </w:r>
      <w:r w:rsidR="005B2117" w:rsidRPr="008F4C53">
        <w:rPr>
          <w:rFonts w:ascii="Times New Roman" w:hAnsi="Times New Roman" w:cs="Times New Roman"/>
          <w:sz w:val="26"/>
          <w:szCs w:val="26"/>
        </w:rPr>
        <w:t xml:space="preserve"> </w:t>
      </w:r>
      <w:r w:rsidR="00D82AC3" w:rsidRPr="008F4C53">
        <w:rPr>
          <w:rFonts w:ascii="Times New Roman" w:hAnsi="Times New Roman" w:cs="Times New Roman"/>
          <w:sz w:val="26"/>
          <w:szCs w:val="26"/>
        </w:rPr>
        <w:t>со дня получения документов Администрацией</w:t>
      </w:r>
      <w:r w:rsidR="00880217" w:rsidRPr="008F4C53">
        <w:rPr>
          <w:rFonts w:ascii="Times New Roman" w:hAnsi="Times New Roman" w:cs="Times New Roman"/>
          <w:sz w:val="26"/>
          <w:szCs w:val="26"/>
        </w:rPr>
        <w:t>, при соблюдении сроков, установленных статьей 39.11 Земельного кодекса РФ</w:t>
      </w:r>
      <w:r w:rsidR="009720E1" w:rsidRPr="008F4C53">
        <w:rPr>
          <w:rFonts w:ascii="Times New Roman" w:hAnsi="Times New Roman" w:cs="Times New Roman"/>
          <w:sz w:val="26"/>
          <w:szCs w:val="26"/>
        </w:rPr>
        <w:t>.</w:t>
      </w:r>
      <w:r w:rsidR="00D82AC3" w:rsidRPr="008F4C5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EA5609" w14:textId="6319BD71" w:rsidR="00880217" w:rsidRPr="008F4C53" w:rsidRDefault="00880217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F4C53">
        <w:rPr>
          <w:rFonts w:ascii="Times New Roman" w:hAnsi="Times New Roman" w:cs="Times New Roman"/>
          <w:sz w:val="26"/>
          <w:szCs w:val="26"/>
        </w:rPr>
        <w:t xml:space="preserve">В указанном случае подготовка проекта договора аренды по результатам торгов и направление его на подписание осуществляется в течение 5 рабочих дней, но не ранее 10 дней со дня размещения информации о результатах аукциона. Заключение договора допускается не ранее чем через 10 дней со дня размещения информации о результатах аукциона на официальном сайте. </w:t>
      </w:r>
    </w:p>
    <w:p w14:paraId="31FEAC9A" w14:textId="4330466D" w:rsidR="00051FC6" w:rsidRPr="008F4C53" w:rsidRDefault="00D82AC3" w:rsidP="00051FC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F4C53">
        <w:rPr>
          <w:rFonts w:ascii="Times New Roman" w:hAnsi="Times New Roman" w:cs="Times New Roman"/>
          <w:sz w:val="26"/>
          <w:szCs w:val="26"/>
        </w:rPr>
        <w:t xml:space="preserve">Статус заявителя как ответственной организации подтверждается выпиской из </w:t>
      </w:r>
      <w:r w:rsidR="00341DBE" w:rsidRPr="008F4C53">
        <w:rPr>
          <w:rFonts w:ascii="Times New Roman" w:hAnsi="Times New Roman" w:cs="Times New Roman"/>
          <w:sz w:val="26"/>
          <w:szCs w:val="26"/>
        </w:rPr>
        <w:t>Р</w:t>
      </w:r>
      <w:r w:rsidRPr="008F4C53">
        <w:rPr>
          <w:rFonts w:ascii="Times New Roman" w:hAnsi="Times New Roman" w:cs="Times New Roman"/>
          <w:sz w:val="26"/>
          <w:szCs w:val="26"/>
        </w:rPr>
        <w:t>еестра ответственных организаций Воронежской области</w:t>
      </w:r>
      <w:r w:rsidR="001E0ED5" w:rsidRPr="008F4C53">
        <w:rPr>
          <w:rFonts w:ascii="Times New Roman" w:hAnsi="Times New Roman" w:cs="Times New Roman"/>
          <w:sz w:val="26"/>
          <w:szCs w:val="26"/>
        </w:rPr>
        <w:t xml:space="preserve">, предоставляемой Заявителем </w:t>
      </w:r>
      <w:r w:rsidRPr="008F4C53">
        <w:rPr>
          <w:rFonts w:ascii="Times New Roman" w:hAnsi="Times New Roman" w:cs="Times New Roman"/>
          <w:sz w:val="26"/>
          <w:szCs w:val="26"/>
        </w:rPr>
        <w:t>при обращении за Муниципальной услугой.</w:t>
      </w:r>
      <w:r w:rsidR="00230A44" w:rsidRPr="008F4C53">
        <w:rPr>
          <w:rFonts w:ascii="Times New Roman" w:hAnsi="Times New Roman" w:cs="Times New Roman"/>
          <w:sz w:val="26"/>
          <w:szCs w:val="26"/>
        </w:rPr>
        <w:t>»</w:t>
      </w:r>
      <w:r w:rsidR="00051FC6" w:rsidRPr="008F4C53">
        <w:rPr>
          <w:rFonts w:ascii="Times New Roman" w:hAnsi="Times New Roman" w:cs="Times New Roman"/>
          <w:sz w:val="26"/>
          <w:szCs w:val="26"/>
        </w:rPr>
        <w:t>.</w:t>
      </w:r>
    </w:p>
    <w:p w14:paraId="373EB9C9" w14:textId="18FFE3C7" w:rsidR="00393339" w:rsidRPr="008F4C53" w:rsidRDefault="00880217" w:rsidP="0039333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8F4C53">
        <w:rPr>
          <w:rFonts w:ascii="Times New Roman" w:hAnsi="Times New Roman"/>
          <w:sz w:val="26"/>
          <w:szCs w:val="26"/>
        </w:rPr>
        <w:t>2</w:t>
      </w:r>
      <w:r w:rsidR="00393339" w:rsidRPr="008F4C53">
        <w:rPr>
          <w:rFonts w:ascii="Times New Roman" w:hAnsi="Times New Roman"/>
          <w:sz w:val="26"/>
          <w:szCs w:val="26"/>
        </w:rPr>
        <w:t xml:space="preserve">. </w:t>
      </w:r>
      <w:r w:rsidR="00266832" w:rsidRPr="00266832">
        <w:rPr>
          <w:rFonts w:ascii="Times New Roman" w:hAnsi="Times New Roman"/>
          <w:sz w:val="26"/>
          <w:szCs w:val="26"/>
        </w:rPr>
        <w:t>Настоящее постановление подлежит официальному обнародованию.</w:t>
      </w:r>
    </w:p>
    <w:p w14:paraId="6F5F0ACF" w14:textId="292BF6A6" w:rsidR="002C119B" w:rsidRPr="008F4C53" w:rsidRDefault="00880217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F4C53">
        <w:rPr>
          <w:rFonts w:ascii="Times New Roman" w:eastAsia="Calibri" w:hAnsi="Times New Roman" w:cs="Times New Roman"/>
          <w:sz w:val="26"/>
          <w:szCs w:val="26"/>
        </w:rPr>
        <w:t>3.</w:t>
      </w:r>
      <w:r w:rsidR="002C119B" w:rsidRPr="008F4C53">
        <w:rPr>
          <w:rFonts w:ascii="Times New Roman" w:eastAsia="Calibri" w:hAnsi="Times New Roman" w:cs="Times New Roman"/>
          <w:sz w:val="26"/>
          <w:szCs w:val="26"/>
        </w:rPr>
        <w:t xml:space="preserve"> Контроль за исполнением настоящего </w:t>
      </w:r>
      <w:r w:rsidR="008F4C53" w:rsidRPr="008F4C53">
        <w:rPr>
          <w:rFonts w:ascii="Times New Roman" w:eastAsia="Calibri" w:hAnsi="Times New Roman" w:cs="Times New Roman"/>
          <w:sz w:val="26"/>
          <w:szCs w:val="26"/>
        </w:rPr>
        <w:t>постановления оставляю за собой</w:t>
      </w:r>
      <w:r w:rsidR="002C119B" w:rsidRPr="008F4C53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5FD35FA9" w14:textId="77777777" w:rsidR="008F4C53" w:rsidRPr="008F4C53" w:rsidRDefault="008F4C53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1480" w:type="dxa"/>
        <w:tblLook w:val="04A0" w:firstRow="1" w:lastRow="0" w:firstColumn="1" w:lastColumn="0" w:noHBand="0" w:noVBand="1"/>
      </w:tblPr>
      <w:tblGrid>
        <w:gridCol w:w="3085"/>
        <w:gridCol w:w="4820"/>
        <w:gridCol w:w="3575"/>
      </w:tblGrid>
      <w:tr w:rsidR="008F4C53" w:rsidRPr="008F4C53" w14:paraId="2198F4A3" w14:textId="77777777" w:rsidTr="00BA0024">
        <w:trPr>
          <w:trHeight w:val="772"/>
        </w:trPr>
        <w:tc>
          <w:tcPr>
            <w:tcW w:w="3085" w:type="dxa"/>
            <w:shd w:val="clear" w:color="auto" w:fill="auto"/>
          </w:tcPr>
          <w:p w14:paraId="467A2E34" w14:textId="77777777" w:rsidR="008F4C53" w:rsidRPr="008F4C53" w:rsidRDefault="008F4C53" w:rsidP="008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F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Глава Нижнекаменского сельского поселения</w:t>
            </w:r>
          </w:p>
        </w:tc>
        <w:tc>
          <w:tcPr>
            <w:tcW w:w="4820" w:type="dxa"/>
            <w:shd w:val="clear" w:color="auto" w:fill="auto"/>
          </w:tcPr>
          <w:p w14:paraId="584B5808" w14:textId="77777777" w:rsidR="008F4C53" w:rsidRPr="008F4C53" w:rsidRDefault="008F4C53" w:rsidP="008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F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  <w:tc>
          <w:tcPr>
            <w:tcW w:w="3575" w:type="dxa"/>
            <w:shd w:val="clear" w:color="auto" w:fill="auto"/>
          </w:tcPr>
          <w:p w14:paraId="5D7D0E42" w14:textId="77777777" w:rsidR="008F4C53" w:rsidRPr="008F4C53" w:rsidRDefault="008F4C53" w:rsidP="008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F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Н.Н. Турищева </w:t>
            </w:r>
          </w:p>
        </w:tc>
      </w:tr>
    </w:tbl>
    <w:p w14:paraId="4B09BCE5" w14:textId="77777777" w:rsidR="008F4C53" w:rsidRPr="008F4C53" w:rsidRDefault="008F4C53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8F4C53" w:rsidRPr="008F4C53" w:rsidSect="008F4C53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8DB64" w14:textId="77777777" w:rsidR="003332D1" w:rsidRDefault="003332D1" w:rsidP="00351632">
      <w:pPr>
        <w:spacing w:after="0" w:line="240" w:lineRule="auto"/>
      </w:pPr>
      <w:r>
        <w:separator/>
      </w:r>
    </w:p>
  </w:endnote>
  <w:endnote w:type="continuationSeparator" w:id="0">
    <w:p w14:paraId="7DB85F06" w14:textId="77777777" w:rsidR="003332D1" w:rsidRDefault="003332D1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9980E" w14:textId="77777777" w:rsidR="003332D1" w:rsidRDefault="003332D1" w:rsidP="00351632">
      <w:pPr>
        <w:spacing w:after="0" w:line="240" w:lineRule="auto"/>
      </w:pPr>
      <w:r>
        <w:separator/>
      </w:r>
    </w:p>
  </w:footnote>
  <w:footnote w:type="continuationSeparator" w:id="0">
    <w:p w14:paraId="329295A5" w14:textId="77777777" w:rsidR="003332D1" w:rsidRDefault="003332D1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7009226"/>
      <w:docPartObj>
        <w:docPartGallery w:val="Page Numbers (Top of Page)"/>
        <w:docPartUnique/>
      </w:docPartObj>
    </w:sdtPr>
    <w:sdtEndPr/>
    <w:sdtContent>
      <w:p w14:paraId="16EB4B9E" w14:textId="06A2BE7C" w:rsidR="00351632" w:rsidRDefault="0035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372">
          <w:rPr>
            <w:noProof/>
          </w:rPr>
          <w:t>2</w:t>
        </w:r>
        <w:r>
          <w:fldChar w:fldCharType="end"/>
        </w:r>
      </w:p>
    </w:sdtContent>
  </w:sdt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34192"/>
    <w:rsid w:val="0003628F"/>
    <w:rsid w:val="000512A7"/>
    <w:rsid w:val="00051FC6"/>
    <w:rsid w:val="00067D17"/>
    <w:rsid w:val="000A3D62"/>
    <w:rsid w:val="000B2B9A"/>
    <w:rsid w:val="000E5649"/>
    <w:rsid w:val="001079A6"/>
    <w:rsid w:val="0014026B"/>
    <w:rsid w:val="00163372"/>
    <w:rsid w:val="001A5276"/>
    <w:rsid w:val="001C7AC0"/>
    <w:rsid w:val="001C7F76"/>
    <w:rsid w:val="001D3197"/>
    <w:rsid w:val="001E0ED5"/>
    <w:rsid w:val="00230A44"/>
    <w:rsid w:val="00266832"/>
    <w:rsid w:val="002C119B"/>
    <w:rsid w:val="00300C54"/>
    <w:rsid w:val="0031135B"/>
    <w:rsid w:val="003332D1"/>
    <w:rsid w:val="00341DBE"/>
    <w:rsid w:val="00351632"/>
    <w:rsid w:val="00393339"/>
    <w:rsid w:val="003B6F9F"/>
    <w:rsid w:val="003F0C44"/>
    <w:rsid w:val="00413956"/>
    <w:rsid w:val="00464ABF"/>
    <w:rsid w:val="00472FE6"/>
    <w:rsid w:val="0049281E"/>
    <w:rsid w:val="005B12EF"/>
    <w:rsid w:val="005B2117"/>
    <w:rsid w:val="00681F04"/>
    <w:rsid w:val="00697564"/>
    <w:rsid w:val="006C0B77"/>
    <w:rsid w:val="006D4551"/>
    <w:rsid w:val="006D45FC"/>
    <w:rsid w:val="006D4D0C"/>
    <w:rsid w:val="00701B49"/>
    <w:rsid w:val="00722A23"/>
    <w:rsid w:val="0074353B"/>
    <w:rsid w:val="00751440"/>
    <w:rsid w:val="00754318"/>
    <w:rsid w:val="008242FF"/>
    <w:rsid w:val="00852A82"/>
    <w:rsid w:val="008663B9"/>
    <w:rsid w:val="00870751"/>
    <w:rsid w:val="00880217"/>
    <w:rsid w:val="008C0A1F"/>
    <w:rsid w:val="008F4C53"/>
    <w:rsid w:val="00900A28"/>
    <w:rsid w:val="00922C48"/>
    <w:rsid w:val="009504D5"/>
    <w:rsid w:val="009720E1"/>
    <w:rsid w:val="009C08BF"/>
    <w:rsid w:val="00A55D78"/>
    <w:rsid w:val="00B915B7"/>
    <w:rsid w:val="00C52F9C"/>
    <w:rsid w:val="00D01A89"/>
    <w:rsid w:val="00D54B5E"/>
    <w:rsid w:val="00D82AC3"/>
    <w:rsid w:val="00E022A8"/>
    <w:rsid w:val="00E23B8B"/>
    <w:rsid w:val="00EA59DF"/>
    <w:rsid w:val="00EE0C20"/>
    <w:rsid w:val="00EE4070"/>
    <w:rsid w:val="00EF0EA8"/>
    <w:rsid w:val="00EF2889"/>
    <w:rsid w:val="00F044B5"/>
    <w:rsid w:val="00F12C76"/>
    <w:rsid w:val="00F2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  <w15:docId w15:val="{43D5043A-8150-41B4-9911-E26B1D01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6AA06-3AC2-4488-95D8-BF556975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Nizhnekamenskoe</cp:lastModifiedBy>
  <cp:revision>21</cp:revision>
  <cp:lastPrinted>2024-11-13T11:17:00Z</cp:lastPrinted>
  <dcterms:created xsi:type="dcterms:W3CDTF">2024-05-08T06:36:00Z</dcterms:created>
  <dcterms:modified xsi:type="dcterms:W3CDTF">2025-01-24T12:05:00Z</dcterms:modified>
</cp:coreProperties>
</file>